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90BBA" w14:textId="77777777" w:rsidR="00A516C8" w:rsidRDefault="00A516C8" w:rsidP="00A516C8">
      <w:pPr>
        <w:jc w:val="both"/>
      </w:pPr>
      <w:r>
        <w:rPr>
          <w:noProof/>
        </w:rPr>
        <w:drawing>
          <wp:inline distT="0" distB="0" distL="0" distR="0" wp14:anchorId="6540238B" wp14:editId="68A07957">
            <wp:extent cx="1664335" cy="646430"/>
            <wp:effectExtent l="0" t="0" r="0" b="12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64335" cy="646430"/>
                    </a:xfrm>
                    <a:prstGeom prst="rect">
                      <a:avLst/>
                    </a:prstGeom>
                    <a:noFill/>
                  </pic:spPr>
                </pic:pic>
              </a:graphicData>
            </a:graphic>
          </wp:inline>
        </w:drawing>
      </w:r>
      <w:r>
        <w:tab/>
      </w:r>
      <w:r>
        <w:tab/>
      </w:r>
      <w:r>
        <w:rPr>
          <w:noProof/>
        </w:rPr>
        <w:drawing>
          <wp:inline distT="0" distB="0" distL="0" distR="0" wp14:anchorId="6F5BE362" wp14:editId="332F0C35">
            <wp:extent cx="1176655" cy="1085215"/>
            <wp:effectExtent l="0" t="0" r="4445" b="63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76655" cy="1085215"/>
                    </a:xfrm>
                    <a:prstGeom prst="rect">
                      <a:avLst/>
                    </a:prstGeom>
                    <a:noFill/>
                  </pic:spPr>
                </pic:pic>
              </a:graphicData>
            </a:graphic>
          </wp:inline>
        </w:drawing>
      </w:r>
      <w:r>
        <w:tab/>
      </w:r>
      <w:r>
        <w:tab/>
      </w:r>
      <w:r>
        <w:rPr>
          <w:noProof/>
        </w:rPr>
        <w:drawing>
          <wp:inline distT="0" distB="0" distL="0" distR="0" wp14:anchorId="2EF40C6B" wp14:editId="638D436E">
            <wp:extent cx="1469390" cy="68897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9390" cy="688975"/>
                    </a:xfrm>
                    <a:prstGeom prst="rect">
                      <a:avLst/>
                    </a:prstGeom>
                    <a:noFill/>
                  </pic:spPr>
                </pic:pic>
              </a:graphicData>
            </a:graphic>
          </wp:inline>
        </w:drawing>
      </w:r>
    </w:p>
    <w:p w14:paraId="1283CC45" w14:textId="77777777" w:rsidR="00A516C8" w:rsidRDefault="00A516C8" w:rsidP="00A516C8">
      <w:pPr>
        <w:jc w:val="both"/>
        <w:rPr>
          <w:rFonts w:ascii="Arial" w:hAnsi="Arial" w:cs="Arial"/>
          <w:b/>
        </w:rPr>
      </w:pPr>
      <w:r w:rsidRPr="008D3F7D">
        <w:rPr>
          <w:noProof/>
        </w:rPr>
        <w:drawing>
          <wp:inline distT="0" distB="0" distL="0" distR="0" wp14:anchorId="3D60B5A4" wp14:editId="422536E2">
            <wp:extent cx="3340440" cy="715441"/>
            <wp:effectExtent l="0" t="0" r="0" b="889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93673" cy="748260"/>
                    </a:xfrm>
                    <a:prstGeom prst="rect">
                      <a:avLst/>
                    </a:prstGeom>
                  </pic:spPr>
                </pic:pic>
              </a:graphicData>
            </a:graphic>
          </wp:inline>
        </w:drawing>
      </w:r>
      <w:r>
        <w:rPr>
          <w:rFonts w:ascii="Arial" w:hAnsi="Arial" w:cs="Arial"/>
          <w:b/>
        </w:rPr>
        <w:t xml:space="preserve"> </w:t>
      </w:r>
    </w:p>
    <w:p w14:paraId="0D0CBEAE" w14:textId="77777777" w:rsidR="00A30962" w:rsidRDefault="00A30962" w:rsidP="00405A7B">
      <w:pPr>
        <w:spacing w:line="240" w:lineRule="auto"/>
        <w:jc w:val="both"/>
        <w:rPr>
          <w:rFonts w:ascii="Arial" w:hAnsi="Arial" w:cs="Arial"/>
          <w:b/>
        </w:rPr>
      </w:pPr>
    </w:p>
    <w:p w14:paraId="180E609A" w14:textId="2E7AD1D3" w:rsidR="004B18D6" w:rsidRPr="007B62F1" w:rsidRDefault="004B18D6" w:rsidP="007B62F1">
      <w:pPr>
        <w:shd w:val="clear" w:color="auto" w:fill="D0CECE" w:themeFill="background2" w:themeFillShade="E6"/>
        <w:spacing w:line="240" w:lineRule="auto"/>
        <w:jc w:val="both"/>
        <w:rPr>
          <w:rFonts w:ascii="Arial" w:hAnsi="Arial" w:cs="Arial"/>
          <w:b/>
          <w:sz w:val="24"/>
          <w:szCs w:val="24"/>
        </w:rPr>
      </w:pPr>
      <w:proofErr w:type="spellStart"/>
      <w:r w:rsidRPr="007B62F1">
        <w:rPr>
          <w:rFonts w:ascii="Arial" w:hAnsi="Arial" w:cs="Arial"/>
          <w:b/>
          <w:sz w:val="24"/>
          <w:szCs w:val="24"/>
        </w:rPr>
        <w:t>PiA</w:t>
      </w:r>
      <w:proofErr w:type="spellEnd"/>
      <w:r w:rsidRPr="007B62F1">
        <w:rPr>
          <w:rFonts w:ascii="Arial" w:hAnsi="Arial" w:cs="Arial"/>
          <w:b/>
          <w:sz w:val="24"/>
          <w:szCs w:val="24"/>
        </w:rPr>
        <w:t xml:space="preserve"> für Niedersachsen</w:t>
      </w:r>
      <w:r w:rsidR="00470DCF" w:rsidRPr="007B62F1">
        <w:rPr>
          <w:rFonts w:ascii="Arial" w:hAnsi="Arial" w:cs="Arial"/>
          <w:b/>
          <w:sz w:val="24"/>
          <w:szCs w:val="24"/>
        </w:rPr>
        <w:t xml:space="preserve"> – ein wichtiger Baustein zur Fachkräftegewinnung</w:t>
      </w:r>
    </w:p>
    <w:p w14:paraId="7A9CAF49" w14:textId="4F037BB0" w:rsidR="00A07D18" w:rsidRPr="00405A7B" w:rsidRDefault="00A07D18" w:rsidP="00405A7B">
      <w:pPr>
        <w:spacing w:line="240" w:lineRule="auto"/>
        <w:jc w:val="both"/>
        <w:rPr>
          <w:rFonts w:ascii="Arial" w:hAnsi="Arial" w:cs="Arial"/>
          <w:b/>
        </w:rPr>
      </w:pPr>
      <w:r w:rsidRPr="00405A7B">
        <w:rPr>
          <w:rFonts w:ascii="Arial" w:hAnsi="Arial" w:cs="Arial"/>
          <w:b/>
        </w:rPr>
        <w:t>Praxisintegrierte Ausbildung</w:t>
      </w:r>
      <w:r w:rsidR="004B18D6" w:rsidRPr="00405A7B">
        <w:rPr>
          <w:rFonts w:ascii="Arial" w:hAnsi="Arial" w:cs="Arial"/>
          <w:b/>
        </w:rPr>
        <w:t xml:space="preserve"> </w:t>
      </w:r>
      <w:r w:rsidR="0031488B" w:rsidRPr="00405A7B">
        <w:rPr>
          <w:rFonts w:ascii="Arial" w:hAnsi="Arial" w:cs="Arial"/>
          <w:b/>
        </w:rPr>
        <w:t>(</w:t>
      </w:r>
      <w:proofErr w:type="spellStart"/>
      <w:r w:rsidR="0031488B" w:rsidRPr="00405A7B">
        <w:rPr>
          <w:rFonts w:ascii="Arial" w:hAnsi="Arial" w:cs="Arial"/>
          <w:b/>
        </w:rPr>
        <w:t>PiA</w:t>
      </w:r>
      <w:proofErr w:type="spellEnd"/>
      <w:r w:rsidR="0031488B" w:rsidRPr="00405A7B">
        <w:rPr>
          <w:rFonts w:ascii="Arial" w:hAnsi="Arial" w:cs="Arial"/>
          <w:b/>
        </w:rPr>
        <w:t xml:space="preserve">) </w:t>
      </w:r>
      <w:r w:rsidR="003B46DE" w:rsidRPr="00405A7B">
        <w:rPr>
          <w:rFonts w:ascii="Arial" w:hAnsi="Arial" w:cs="Arial"/>
          <w:b/>
        </w:rPr>
        <w:t>–</w:t>
      </w:r>
      <w:r w:rsidR="009A1B35" w:rsidRPr="00405A7B">
        <w:rPr>
          <w:rFonts w:ascii="Arial" w:hAnsi="Arial" w:cs="Arial"/>
          <w:b/>
        </w:rPr>
        <w:t xml:space="preserve"> </w:t>
      </w:r>
      <w:r w:rsidR="003B46DE" w:rsidRPr="00405A7B">
        <w:rPr>
          <w:rFonts w:ascii="Arial" w:hAnsi="Arial" w:cs="Arial"/>
          <w:b/>
        </w:rPr>
        <w:t xml:space="preserve">ein </w:t>
      </w:r>
      <w:r w:rsidR="004B18D6" w:rsidRPr="00405A7B">
        <w:rPr>
          <w:rFonts w:ascii="Arial" w:hAnsi="Arial" w:cs="Arial"/>
          <w:b/>
        </w:rPr>
        <w:t>zusätzliche</w:t>
      </w:r>
      <w:r w:rsidR="003B46DE" w:rsidRPr="00405A7B">
        <w:rPr>
          <w:rFonts w:ascii="Arial" w:hAnsi="Arial" w:cs="Arial"/>
          <w:b/>
        </w:rPr>
        <w:t>r</w:t>
      </w:r>
      <w:r w:rsidR="004B18D6" w:rsidRPr="00405A7B">
        <w:rPr>
          <w:rFonts w:ascii="Arial" w:hAnsi="Arial" w:cs="Arial"/>
          <w:b/>
        </w:rPr>
        <w:t xml:space="preserve"> Weg in den Beruf </w:t>
      </w:r>
      <w:r w:rsidR="003B46DE" w:rsidRPr="00405A7B">
        <w:rPr>
          <w:rFonts w:ascii="Arial" w:hAnsi="Arial" w:cs="Arial"/>
          <w:b/>
        </w:rPr>
        <w:t>der</w:t>
      </w:r>
      <w:r w:rsidR="004B18D6" w:rsidRPr="00405A7B">
        <w:rPr>
          <w:rFonts w:ascii="Arial" w:hAnsi="Arial" w:cs="Arial"/>
          <w:b/>
        </w:rPr>
        <w:t xml:space="preserve"> Erzieher*in</w:t>
      </w:r>
    </w:p>
    <w:p w14:paraId="3FE834AA" w14:textId="1770926F" w:rsidR="00C72D39" w:rsidRDefault="00727848" w:rsidP="00405A7B">
      <w:pPr>
        <w:spacing w:line="240" w:lineRule="auto"/>
        <w:jc w:val="both"/>
        <w:rPr>
          <w:rFonts w:ascii="Arial" w:hAnsi="Arial" w:cs="Arial"/>
        </w:rPr>
      </w:pPr>
      <w:r w:rsidRPr="00727848">
        <w:rPr>
          <w:rFonts w:ascii="Arial" w:hAnsi="Arial" w:cs="Arial"/>
        </w:rPr>
        <w:t>Die aktuelle Situation in den Kitas ist gekennzeichnet durch einen steigenden Betreuungsbedarf und zunehmenden Fachkräftemangel, einem gravierende</w:t>
      </w:r>
      <w:r w:rsidR="00EC318B">
        <w:rPr>
          <w:rFonts w:ascii="Arial" w:hAnsi="Arial" w:cs="Arial"/>
        </w:rPr>
        <w:t>n</w:t>
      </w:r>
      <w:r w:rsidRPr="00727848">
        <w:rPr>
          <w:rFonts w:ascii="Arial" w:hAnsi="Arial" w:cs="Arial"/>
        </w:rPr>
        <w:t xml:space="preserve"> Ausfall durch Krankheit, einer hohen Fluktuation und steigenden Anforderungen </w:t>
      </w:r>
      <w:r>
        <w:rPr>
          <w:rFonts w:ascii="Arial" w:hAnsi="Arial" w:cs="Arial"/>
        </w:rPr>
        <w:t xml:space="preserve">an </w:t>
      </w:r>
      <w:r w:rsidRPr="00727848">
        <w:rPr>
          <w:rFonts w:ascii="Arial" w:hAnsi="Arial" w:cs="Arial"/>
        </w:rPr>
        <w:t>d</w:t>
      </w:r>
      <w:r>
        <w:rPr>
          <w:rFonts w:ascii="Arial" w:hAnsi="Arial" w:cs="Arial"/>
        </w:rPr>
        <w:t>i</w:t>
      </w:r>
      <w:r w:rsidRPr="00727848">
        <w:rPr>
          <w:rFonts w:ascii="Arial" w:hAnsi="Arial" w:cs="Arial"/>
        </w:rPr>
        <w:t>e Fachkräfte</w:t>
      </w:r>
      <w:r>
        <w:rPr>
          <w:rFonts w:ascii="Arial" w:hAnsi="Arial" w:cs="Arial"/>
        </w:rPr>
        <w:t>.</w:t>
      </w:r>
      <w:r w:rsidR="006402B5">
        <w:rPr>
          <w:rFonts w:ascii="Arial" w:hAnsi="Arial" w:cs="Arial"/>
        </w:rPr>
        <w:t xml:space="preserve"> </w:t>
      </w:r>
      <w:r w:rsidR="00C72D39" w:rsidRPr="00C72D39">
        <w:rPr>
          <w:rFonts w:ascii="Arial" w:hAnsi="Arial" w:cs="Arial"/>
        </w:rPr>
        <w:t xml:space="preserve">Der Fachkräftemangel führt dazu, dass der Kita-Betrieb </w:t>
      </w:r>
      <w:r w:rsidR="00C72D39">
        <w:rPr>
          <w:rFonts w:ascii="Arial" w:hAnsi="Arial" w:cs="Arial"/>
        </w:rPr>
        <w:t>i</w:t>
      </w:r>
      <w:r w:rsidR="00C72D39" w:rsidRPr="00727848">
        <w:rPr>
          <w:rFonts w:ascii="Arial" w:hAnsi="Arial" w:cs="Arial"/>
        </w:rPr>
        <w:t xml:space="preserve">n vielen </w:t>
      </w:r>
      <w:r w:rsidR="00C72D39">
        <w:rPr>
          <w:rFonts w:ascii="Arial" w:hAnsi="Arial" w:cs="Arial"/>
        </w:rPr>
        <w:t>Einrichtungen</w:t>
      </w:r>
      <w:r w:rsidR="00C72D39" w:rsidRPr="00727848">
        <w:rPr>
          <w:rFonts w:ascii="Arial" w:hAnsi="Arial" w:cs="Arial"/>
        </w:rPr>
        <w:t xml:space="preserve"> </w:t>
      </w:r>
      <w:r w:rsidR="00C72D39">
        <w:rPr>
          <w:rFonts w:ascii="Arial" w:hAnsi="Arial" w:cs="Arial"/>
        </w:rPr>
        <w:t xml:space="preserve">häufig nur </w:t>
      </w:r>
      <w:r w:rsidR="00C72D39" w:rsidRPr="00C72D39">
        <w:rPr>
          <w:rFonts w:ascii="Arial" w:hAnsi="Arial" w:cs="Arial"/>
        </w:rPr>
        <w:t>eingeschränkt stattfinde</w:t>
      </w:r>
      <w:r w:rsidR="00C72D39">
        <w:rPr>
          <w:rFonts w:ascii="Arial" w:hAnsi="Arial" w:cs="Arial"/>
        </w:rPr>
        <w:t>n kann</w:t>
      </w:r>
      <w:r w:rsidR="00C72D39" w:rsidRPr="00C72D39">
        <w:rPr>
          <w:rFonts w:ascii="Arial" w:hAnsi="Arial" w:cs="Arial"/>
        </w:rPr>
        <w:t xml:space="preserve"> – neben den </w:t>
      </w:r>
      <w:r w:rsidR="00C72D39">
        <w:rPr>
          <w:rFonts w:ascii="Arial" w:hAnsi="Arial" w:cs="Arial"/>
        </w:rPr>
        <w:t>reduzierten</w:t>
      </w:r>
      <w:r w:rsidR="00C72D39" w:rsidRPr="00C72D39">
        <w:rPr>
          <w:rFonts w:ascii="Arial" w:hAnsi="Arial" w:cs="Arial"/>
        </w:rPr>
        <w:t xml:space="preserve"> Öffnungszeiten betrifft dies auch weitere zentrale Aspekte des Kita-Alltags</w:t>
      </w:r>
      <w:r w:rsidR="00DD2AF7">
        <w:rPr>
          <w:rFonts w:ascii="Arial" w:hAnsi="Arial" w:cs="Arial"/>
        </w:rPr>
        <w:t xml:space="preserve"> </w:t>
      </w:r>
      <w:r w:rsidR="00C72D39" w:rsidRPr="00C72D39">
        <w:rPr>
          <w:rFonts w:ascii="Arial" w:hAnsi="Arial" w:cs="Arial"/>
        </w:rPr>
        <w:t>wie bspw. Projekte, Profilbildung, Vor- und Nachbereitung</w:t>
      </w:r>
      <w:r w:rsidR="00C72D39">
        <w:rPr>
          <w:rFonts w:ascii="Arial" w:hAnsi="Arial" w:cs="Arial"/>
        </w:rPr>
        <w:t>.</w:t>
      </w:r>
    </w:p>
    <w:p w14:paraId="2FEF5D70" w14:textId="2BEAA561" w:rsidR="007D0F59" w:rsidRPr="007D0F59" w:rsidRDefault="00727848" w:rsidP="00405A7B">
      <w:pPr>
        <w:spacing w:line="240" w:lineRule="auto"/>
        <w:jc w:val="both"/>
        <w:rPr>
          <w:rFonts w:ascii="Arial" w:hAnsi="Arial" w:cs="Arial"/>
        </w:rPr>
      </w:pPr>
      <w:r w:rsidRPr="00727848">
        <w:rPr>
          <w:rFonts w:ascii="Arial" w:hAnsi="Arial" w:cs="Arial"/>
        </w:rPr>
        <w:t>Die Gründe dafür sind vielfältig</w:t>
      </w:r>
      <w:r>
        <w:rPr>
          <w:rFonts w:ascii="Arial" w:hAnsi="Arial" w:cs="Arial"/>
        </w:rPr>
        <w:t xml:space="preserve">. </w:t>
      </w:r>
      <w:r w:rsidRPr="00727848">
        <w:rPr>
          <w:rFonts w:ascii="Arial" w:hAnsi="Arial" w:cs="Arial"/>
        </w:rPr>
        <w:t>De</w:t>
      </w:r>
      <w:r w:rsidR="00336058">
        <w:rPr>
          <w:rFonts w:ascii="Arial" w:hAnsi="Arial" w:cs="Arial"/>
        </w:rPr>
        <w:t>n</w:t>
      </w:r>
      <w:r w:rsidRPr="00727848">
        <w:rPr>
          <w:rFonts w:ascii="Arial" w:hAnsi="Arial" w:cs="Arial"/>
        </w:rPr>
        <w:t xml:space="preserve"> Hauptgrund </w:t>
      </w:r>
      <w:r w:rsidR="00EC318B">
        <w:rPr>
          <w:rFonts w:ascii="Arial" w:hAnsi="Arial" w:cs="Arial"/>
        </w:rPr>
        <w:t>stell</w:t>
      </w:r>
      <w:r w:rsidR="00336058">
        <w:rPr>
          <w:rFonts w:ascii="Arial" w:hAnsi="Arial" w:cs="Arial"/>
        </w:rPr>
        <w:t>en</w:t>
      </w:r>
      <w:r w:rsidRPr="00727848">
        <w:rPr>
          <w:rFonts w:ascii="Arial" w:hAnsi="Arial" w:cs="Arial"/>
        </w:rPr>
        <w:t xml:space="preserve"> allerdings die fehlenden Erzieher*innen im System</w:t>
      </w:r>
      <w:r w:rsidR="00EC318B">
        <w:rPr>
          <w:rFonts w:ascii="Arial" w:hAnsi="Arial" w:cs="Arial"/>
        </w:rPr>
        <w:t xml:space="preserve"> dar</w:t>
      </w:r>
      <w:r w:rsidRPr="00727848">
        <w:rPr>
          <w:rFonts w:ascii="Arial" w:hAnsi="Arial" w:cs="Arial"/>
        </w:rPr>
        <w:t>.</w:t>
      </w:r>
      <w:r>
        <w:rPr>
          <w:rFonts w:ascii="Arial" w:hAnsi="Arial" w:cs="Arial"/>
        </w:rPr>
        <w:t xml:space="preserve"> </w:t>
      </w:r>
      <w:r w:rsidR="007D0F59" w:rsidRPr="007D0F59">
        <w:rPr>
          <w:rFonts w:ascii="Arial" w:hAnsi="Arial" w:cs="Arial"/>
        </w:rPr>
        <w:t xml:space="preserve">Das führt u.a. dazu, dass individuelle Begleitung und Förderung der Kinder immer schwerer zu gewährleisten </w:t>
      </w:r>
      <w:r w:rsidR="00880875">
        <w:rPr>
          <w:rFonts w:ascii="Arial" w:hAnsi="Arial" w:cs="Arial"/>
        </w:rPr>
        <w:t>sind</w:t>
      </w:r>
      <w:r w:rsidR="007D0F59" w:rsidRPr="007D0F59">
        <w:rPr>
          <w:rFonts w:ascii="Arial" w:hAnsi="Arial" w:cs="Arial"/>
        </w:rPr>
        <w:t>, dass immer mehr pädagogische Fachkräfte das Berufsfeld verlassen.</w:t>
      </w:r>
      <w:r w:rsidR="007D0F59">
        <w:rPr>
          <w:rFonts w:ascii="Arial" w:hAnsi="Arial" w:cs="Arial"/>
        </w:rPr>
        <w:t xml:space="preserve"> </w:t>
      </w:r>
      <w:r w:rsidR="007D0F59" w:rsidRPr="007D0F59">
        <w:rPr>
          <w:rFonts w:ascii="Arial" w:hAnsi="Arial" w:cs="Arial"/>
        </w:rPr>
        <w:t xml:space="preserve">Die Folgen sind gravierend – </w:t>
      </w:r>
      <w:r w:rsidR="00DD07C9">
        <w:rPr>
          <w:rFonts w:ascii="Arial" w:hAnsi="Arial" w:cs="Arial"/>
        </w:rPr>
        <w:t xml:space="preserve">für </w:t>
      </w:r>
      <w:r w:rsidR="00DD07C9" w:rsidRPr="007D0F59">
        <w:rPr>
          <w:rFonts w:ascii="Arial" w:hAnsi="Arial" w:cs="Arial"/>
        </w:rPr>
        <w:t>die Kinder</w:t>
      </w:r>
      <w:r w:rsidR="00DD07C9">
        <w:rPr>
          <w:rFonts w:ascii="Arial" w:hAnsi="Arial" w:cs="Arial"/>
        </w:rPr>
        <w:t>,</w:t>
      </w:r>
      <w:r w:rsidR="007D0F59" w:rsidRPr="007D0F59">
        <w:rPr>
          <w:rFonts w:ascii="Arial" w:hAnsi="Arial" w:cs="Arial"/>
        </w:rPr>
        <w:t xml:space="preserve"> die Familien, die Beschäftigten, wie auch für die gesamte Gesellschaft.</w:t>
      </w:r>
    </w:p>
    <w:p w14:paraId="33ADD297" w14:textId="2557F3C1" w:rsidR="00DD07C9" w:rsidRDefault="00DD07C9" w:rsidP="00405A7B">
      <w:pPr>
        <w:spacing w:line="240" w:lineRule="auto"/>
        <w:jc w:val="both"/>
        <w:rPr>
          <w:rFonts w:ascii="Arial" w:hAnsi="Arial" w:cs="Arial"/>
        </w:rPr>
      </w:pPr>
      <w:r>
        <w:rPr>
          <w:rFonts w:ascii="Arial" w:hAnsi="Arial" w:cs="Arial"/>
        </w:rPr>
        <w:t>Unsere</w:t>
      </w:r>
      <w:r w:rsidR="007D0F59" w:rsidRPr="007D0F59">
        <w:rPr>
          <w:rFonts w:ascii="Arial" w:hAnsi="Arial" w:cs="Arial"/>
        </w:rPr>
        <w:t xml:space="preserve"> Perspektive muss sich darauf richten, wie die pädagogische Qualität </w:t>
      </w:r>
      <w:r>
        <w:rPr>
          <w:rFonts w:ascii="Arial" w:hAnsi="Arial" w:cs="Arial"/>
        </w:rPr>
        <w:t>weiterentwickelt</w:t>
      </w:r>
      <w:r w:rsidR="007D0F59" w:rsidRPr="007D0F59">
        <w:rPr>
          <w:rFonts w:ascii="Arial" w:hAnsi="Arial" w:cs="Arial"/>
        </w:rPr>
        <w:t xml:space="preserve"> werden kann, die in den letzten Jahren durch Corona, den Fachkräftemangel </w:t>
      </w:r>
      <w:r>
        <w:rPr>
          <w:rFonts w:ascii="Arial" w:hAnsi="Arial" w:cs="Arial"/>
        </w:rPr>
        <w:t xml:space="preserve">und </w:t>
      </w:r>
      <w:r w:rsidR="007D0F59" w:rsidRPr="007D0F59">
        <w:rPr>
          <w:rFonts w:ascii="Arial" w:hAnsi="Arial" w:cs="Arial"/>
        </w:rPr>
        <w:t xml:space="preserve">stetigen Platzausbau </w:t>
      </w:r>
      <w:r>
        <w:rPr>
          <w:rFonts w:ascii="Arial" w:hAnsi="Arial" w:cs="Arial"/>
        </w:rPr>
        <w:t>stagnierte</w:t>
      </w:r>
      <w:r w:rsidR="007D0F59" w:rsidRPr="007D0F59">
        <w:rPr>
          <w:rFonts w:ascii="Arial" w:hAnsi="Arial" w:cs="Arial"/>
        </w:rPr>
        <w:t xml:space="preserve">. Ziel muss es sein, die qualifizierte Ausbildung auf DQR-Level 6 weiter auszubauen und Maßnahmen zu verankern, die der Fachkräftesicherung dienen (z.B. Ressourcen für </w:t>
      </w:r>
      <w:proofErr w:type="spellStart"/>
      <w:r w:rsidR="007D0F59" w:rsidRPr="007D0F59">
        <w:rPr>
          <w:rFonts w:ascii="Arial" w:hAnsi="Arial" w:cs="Arial"/>
        </w:rPr>
        <w:t>Praxismentoring</w:t>
      </w:r>
      <w:proofErr w:type="spellEnd"/>
      <w:r w:rsidR="00EC318B">
        <w:rPr>
          <w:rFonts w:ascii="Arial" w:hAnsi="Arial" w:cs="Arial"/>
        </w:rPr>
        <w:t xml:space="preserve"> oder</w:t>
      </w:r>
      <w:r w:rsidR="007D0F59" w:rsidRPr="007D0F59">
        <w:rPr>
          <w:rFonts w:ascii="Arial" w:hAnsi="Arial" w:cs="Arial"/>
        </w:rPr>
        <w:t xml:space="preserve"> </w:t>
      </w:r>
      <w:r>
        <w:rPr>
          <w:rFonts w:ascii="Arial" w:hAnsi="Arial" w:cs="Arial"/>
        </w:rPr>
        <w:t xml:space="preserve">verbindliche </w:t>
      </w:r>
      <w:r w:rsidR="007D0F59" w:rsidRPr="007D0F59">
        <w:rPr>
          <w:rFonts w:ascii="Arial" w:hAnsi="Arial" w:cs="Arial"/>
        </w:rPr>
        <w:t xml:space="preserve">Fachberatung). </w:t>
      </w:r>
    </w:p>
    <w:p w14:paraId="3370844E" w14:textId="147CCB64" w:rsidR="007D0F59" w:rsidRPr="007D0F59" w:rsidRDefault="007D0F59" w:rsidP="00405A7B">
      <w:pPr>
        <w:spacing w:line="240" w:lineRule="auto"/>
        <w:jc w:val="both"/>
        <w:rPr>
          <w:rFonts w:ascii="Arial" w:hAnsi="Arial" w:cs="Arial"/>
        </w:rPr>
      </w:pPr>
      <w:r w:rsidRPr="007D0F59">
        <w:rPr>
          <w:rFonts w:ascii="Arial" w:hAnsi="Arial" w:cs="Arial"/>
        </w:rPr>
        <w:t xml:space="preserve">Wir </w:t>
      </w:r>
      <w:r w:rsidR="00DD07C9">
        <w:rPr>
          <w:rFonts w:ascii="Arial" w:hAnsi="Arial" w:cs="Arial"/>
        </w:rPr>
        <w:t>fokussieren</w:t>
      </w:r>
      <w:r w:rsidRPr="007D0F59">
        <w:rPr>
          <w:rFonts w:ascii="Arial" w:hAnsi="Arial" w:cs="Arial"/>
        </w:rPr>
        <w:t xml:space="preserve"> hier die Ausweitung der Ausbildungskapazitäten zur pädagogischen Fachkraft als </w:t>
      </w:r>
      <w:r w:rsidRPr="00727848">
        <w:rPr>
          <w:rFonts w:ascii="Arial" w:hAnsi="Arial" w:cs="Arial"/>
          <w:b/>
        </w:rPr>
        <w:t>eine</w:t>
      </w:r>
      <w:r w:rsidRPr="007D0F59">
        <w:rPr>
          <w:rFonts w:ascii="Arial" w:hAnsi="Arial" w:cs="Arial"/>
        </w:rPr>
        <w:t xml:space="preserve"> wichtige Maßnahme zur Gewinnung von Fachkräften. </w:t>
      </w:r>
    </w:p>
    <w:p w14:paraId="182C9FDE" w14:textId="42B41EEF" w:rsidR="006154CE" w:rsidRDefault="007D0F59" w:rsidP="00405A7B">
      <w:pPr>
        <w:spacing w:line="240" w:lineRule="auto"/>
        <w:jc w:val="both"/>
        <w:rPr>
          <w:rFonts w:ascii="Arial" w:hAnsi="Arial" w:cs="Arial"/>
        </w:rPr>
      </w:pPr>
      <w:r w:rsidRPr="007D0F59">
        <w:rPr>
          <w:rFonts w:ascii="Arial" w:hAnsi="Arial" w:cs="Arial"/>
        </w:rPr>
        <w:t>Eine große Hürde ist der Zugang in den Beruf. Expert</w:t>
      </w:r>
      <w:r w:rsidR="00DE31C8">
        <w:rPr>
          <w:rFonts w:ascii="Arial" w:hAnsi="Arial" w:cs="Arial"/>
        </w:rPr>
        <w:t>*</w:t>
      </w:r>
      <w:r w:rsidRPr="007D0F59">
        <w:rPr>
          <w:rFonts w:ascii="Arial" w:hAnsi="Arial" w:cs="Arial"/>
        </w:rPr>
        <w:t xml:space="preserve">innen aus der Praxis berichten, dass die Ausbildung nicht attraktiv genug ist, da sie generell nicht vergütet wird und die Wege zu kompliziert sind. Wir wollen uns damit nicht abfinden und machen uns </w:t>
      </w:r>
      <w:r w:rsidR="00DD07C9">
        <w:rPr>
          <w:rFonts w:ascii="Arial" w:hAnsi="Arial" w:cs="Arial"/>
        </w:rPr>
        <w:t xml:space="preserve">dafür </w:t>
      </w:r>
      <w:r w:rsidRPr="007D0F59">
        <w:rPr>
          <w:rFonts w:ascii="Arial" w:hAnsi="Arial" w:cs="Arial"/>
        </w:rPr>
        <w:t xml:space="preserve">stark, dass die Bedingungen bereits in der Ausbildung attraktiver werden. Es ist unverständlich, warum Niedersachsen nicht, wie elf andere Bundesländer, die erfolgreiche </w:t>
      </w:r>
      <w:proofErr w:type="spellStart"/>
      <w:r w:rsidRPr="007D0F59">
        <w:rPr>
          <w:rFonts w:ascii="Arial" w:hAnsi="Arial" w:cs="Arial"/>
        </w:rPr>
        <w:t>PiA</w:t>
      </w:r>
      <w:proofErr w:type="spellEnd"/>
      <w:r w:rsidRPr="007D0F59">
        <w:rPr>
          <w:rFonts w:ascii="Arial" w:hAnsi="Arial" w:cs="Arial"/>
        </w:rPr>
        <w:t xml:space="preserve"> anbietet.</w:t>
      </w:r>
    </w:p>
    <w:p w14:paraId="2670BEE6" w14:textId="28B761EE" w:rsidR="00A516C8" w:rsidRDefault="00A516C8">
      <w:pPr>
        <w:rPr>
          <w:rFonts w:ascii="Arial" w:hAnsi="Arial" w:cs="Arial"/>
        </w:rPr>
      </w:pPr>
      <w:r>
        <w:rPr>
          <w:rFonts w:ascii="Arial" w:hAnsi="Arial" w:cs="Arial"/>
        </w:rPr>
        <w:br w:type="page"/>
      </w:r>
    </w:p>
    <w:p w14:paraId="1B25EAD4" w14:textId="7F9AFE0F" w:rsidR="00405A7B" w:rsidRPr="007B62F1" w:rsidRDefault="00405A7B" w:rsidP="007B62F1">
      <w:pPr>
        <w:pStyle w:val="Listenabsatz"/>
        <w:numPr>
          <w:ilvl w:val="0"/>
          <w:numId w:val="14"/>
        </w:numPr>
        <w:shd w:val="clear" w:color="auto" w:fill="D0CECE" w:themeFill="background2" w:themeFillShade="E6"/>
        <w:spacing w:after="0" w:line="240" w:lineRule="auto"/>
        <w:ind w:left="0" w:firstLine="0"/>
        <w:jc w:val="both"/>
        <w:rPr>
          <w:rFonts w:ascii="Arial" w:hAnsi="Arial" w:cs="Arial"/>
          <w:b/>
          <w:sz w:val="24"/>
          <w:szCs w:val="24"/>
        </w:rPr>
      </w:pPr>
      <w:r w:rsidRPr="007B62F1">
        <w:rPr>
          <w:rFonts w:ascii="Arial" w:hAnsi="Arial" w:cs="Arial"/>
          <w:b/>
          <w:sz w:val="24"/>
          <w:szCs w:val="24"/>
        </w:rPr>
        <w:lastRenderedPageBreak/>
        <w:t xml:space="preserve">Das ist </w:t>
      </w:r>
      <w:proofErr w:type="spellStart"/>
      <w:r w:rsidRPr="007B62F1">
        <w:rPr>
          <w:rFonts w:ascii="Arial" w:hAnsi="Arial" w:cs="Arial"/>
          <w:b/>
          <w:sz w:val="24"/>
          <w:szCs w:val="24"/>
        </w:rPr>
        <w:t>PiA</w:t>
      </w:r>
      <w:proofErr w:type="spellEnd"/>
    </w:p>
    <w:p w14:paraId="13D08F03" w14:textId="77777777" w:rsidR="007B62F1" w:rsidRPr="007B62F1" w:rsidRDefault="007B62F1" w:rsidP="007B62F1">
      <w:pPr>
        <w:spacing w:line="240" w:lineRule="auto"/>
        <w:jc w:val="both"/>
        <w:rPr>
          <w:rFonts w:ascii="Arial" w:hAnsi="Arial" w:cs="Arial"/>
        </w:rPr>
      </w:pPr>
    </w:p>
    <w:p w14:paraId="2B7311AB" w14:textId="51C22E7D" w:rsidR="007912ED" w:rsidRDefault="00C15786" w:rsidP="00405A7B">
      <w:pPr>
        <w:spacing w:line="240" w:lineRule="auto"/>
        <w:jc w:val="both"/>
        <w:rPr>
          <w:rFonts w:ascii="Arial" w:hAnsi="Arial" w:cs="Arial"/>
          <w:b/>
        </w:rPr>
      </w:pPr>
      <w:r w:rsidRPr="007912ED">
        <w:rPr>
          <w:rFonts w:ascii="Arial" w:hAnsi="Arial" w:cs="Arial"/>
          <w:b/>
        </w:rPr>
        <w:t xml:space="preserve">Eine </w:t>
      </w:r>
      <w:r w:rsidR="00E00B1F">
        <w:rPr>
          <w:rFonts w:ascii="Arial" w:hAnsi="Arial" w:cs="Arial"/>
          <w:b/>
        </w:rPr>
        <w:t xml:space="preserve">Ausbildung vergütet </w:t>
      </w:r>
      <w:proofErr w:type="gramStart"/>
      <w:r w:rsidR="00E00B1F">
        <w:rPr>
          <w:rFonts w:ascii="Arial" w:hAnsi="Arial" w:cs="Arial"/>
          <w:b/>
        </w:rPr>
        <w:t xml:space="preserve">nach dem </w:t>
      </w:r>
      <w:proofErr w:type="spellStart"/>
      <w:r w:rsidR="00E00B1F">
        <w:rPr>
          <w:rFonts w:ascii="Arial" w:hAnsi="Arial" w:cs="Arial"/>
          <w:b/>
        </w:rPr>
        <w:t>TVAöD</w:t>
      </w:r>
      <w:proofErr w:type="spellEnd"/>
      <w:r w:rsidR="00E00B1F">
        <w:rPr>
          <w:rFonts w:ascii="Arial" w:hAnsi="Arial" w:cs="Arial"/>
          <w:b/>
        </w:rPr>
        <w:t>-Pflege</w:t>
      </w:r>
      <w:proofErr w:type="gramEnd"/>
      <w:r w:rsidR="003A1F04">
        <w:rPr>
          <w:rFonts w:ascii="Arial" w:hAnsi="Arial" w:cs="Arial"/>
          <w:b/>
        </w:rPr>
        <w:t xml:space="preserve"> </w:t>
      </w:r>
      <w:r w:rsidRPr="007912ED">
        <w:rPr>
          <w:rFonts w:ascii="Arial" w:hAnsi="Arial" w:cs="Arial"/>
          <w:b/>
        </w:rPr>
        <w:t xml:space="preserve">praxisintegriert </w:t>
      </w:r>
      <w:r w:rsidR="00E00B1F">
        <w:rPr>
          <w:rFonts w:ascii="Arial" w:hAnsi="Arial" w:cs="Arial"/>
          <w:b/>
        </w:rPr>
        <w:t xml:space="preserve">für </w:t>
      </w:r>
      <w:r w:rsidRPr="007912ED">
        <w:rPr>
          <w:rFonts w:ascii="Arial" w:hAnsi="Arial" w:cs="Arial"/>
          <w:b/>
        </w:rPr>
        <w:t>Erzieher*inne</w:t>
      </w:r>
      <w:r w:rsidR="00E00B1F">
        <w:rPr>
          <w:rFonts w:ascii="Arial" w:hAnsi="Arial" w:cs="Arial"/>
          <w:b/>
        </w:rPr>
        <w:t>n</w:t>
      </w:r>
      <w:r w:rsidRPr="007912ED">
        <w:rPr>
          <w:rFonts w:ascii="Arial" w:hAnsi="Arial" w:cs="Arial"/>
          <w:b/>
        </w:rPr>
        <w:t xml:space="preserve"> unter Beibehaltung des DQR-6 Niveaus</w:t>
      </w:r>
    </w:p>
    <w:p w14:paraId="3881304A" w14:textId="77777777" w:rsidR="00EC318B" w:rsidRDefault="00352B09" w:rsidP="007B62F1">
      <w:pPr>
        <w:pStyle w:val="Listenabsatz"/>
        <w:numPr>
          <w:ilvl w:val="0"/>
          <w:numId w:val="13"/>
        </w:numPr>
        <w:spacing w:after="0" w:line="240" w:lineRule="auto"/>
        <w:ind w:left="851" w:hanging="425"/>
        <w:contextualSpacing w:val="0"/>
        <w:jc w:val="both"/>
        <w:rPr>
          <w:rFonts w:ascii="Arial" w:hAnsi="Arial" w:cs="Arial"/>
        </w:rPr>
      </w:pPr>
      <w:r>
        <w:rPr>
          <w:rFonts w:ascii="Arial" w:hAnsi="Arial" w:cs="Arial"/>
        </w:rPr>
        <w:t xml:space="preserve">Zugangsvoraussetzungen: </w:t>
      </w:r>
    </w:p>
    <w:p w14:paraId="6E1F1D9C" w14:textId="00347EE1" w:rsidR="00EC318B" w:rsidRDefault="00022C05" w:rsidP="007B62F1">
      <w:pPr>
        <w:pStyle w:val="Listenabsatz"/>
        <w:spacing w:after="0" w:line="240" w:lineRule="auto"/>
        <w:ind w:left="851"/>
        <w:contextualSpacing w:val="0"/>
        <w:jc w:val="both"/>
        <w:rPr>
          <w:rFonts w:ascii="Arial" w:hAnsi="Arial" w:cs="Arial"/>
        </w:rPr>
      </w:pPr>
      <w:r w:rsidRPr="00210E7C">
        <w:rPr>
          <w:rFonts w:ascii="Arial" w:hAnsi="Arial" w:cs="Arial"/>
        </w:rPr>
        <w:t>Realschulabsolvent*innen können nach der Erfüllung der Voraussetzungen, beispielsweise</w:t>
      </w:r>
      <w:r w:rsidR="00447D7D">
        <w:rPr>
          <w:rFonts w:ascii="Arial" w:hAnsi="Arial" w:cs="Arial"/>
        </w:rPr>
        <w:t xml:space="preserve"> </w:t>
      </w:r>
      <w:r w:rsidR="00BB051F">
        <w:rPr>
          <w:rFonts w:ascii="Arial" w:hAnsi="Arial" w:cs="Arial"/>
        </w:rPr>
        <w:t xml:space="preserve">ein </w:t>
      </w:r>
      <w:r w:rsidR="00447D7D">
        <w:rPr>
          <w:rFonts w:ascii="Arial" w:hAnsi="Arial" w:cs="Arial"/>
        </w:rPr>
        <w:t>päd</w:t>
      </w:r>
      <w:r w:rsidR="00880875">
        <w:rPr>
          <w:rFonts w:ascii="Arial" w:hAnsi="Arial" w:cs="Arial"/>
        </w:rPr>
        <w:t>.</w:t>
      </w:r>
      <w:r w:rsidR="00447D7D">
        <w:rPr>
          <w:rFonts w:ascii="Arial" w:hAnsi="Arial" w:cs="Arial"/>
        </w:rPr>
        <w:t xml:space="preserve"> Praktikum</w:t>
      </w:r>
      <w:r w:rsidR="00BB051F">
        <w:rPr>
          <w:rFonts w:ascii="Arial" w:hAnsi="Arial" w:cs="Arial"/>
        </w:rPr>
        <w:t>/Praxiserfahrung</w:t>
      </w:r>
      <w:r w:rsidR="00AF2F5A">
        <w:rPr>
          <w:rFonts w:ascii="Arial" w:hAnsi="Arial" w:cs="Arial"/>
        </w:rPr>
        <w:t>,</w:t>
      </w:r>
      <w:r w:rsidRPr="00210E7C">
        <w:rPr>
          <w:rFonts w:ascii="Arial" w:hAnsi="Arial" w:cs="Arial"/>
        </w:rPr>
        <w:t xml:space="preserve"> direkt einsteigen</w:t>
      </w:r>
      <w:r w:rsidR="00EC318B">
        <w:rPr>
          <w:rFonts w:ascii="Arial" w:hAnsi="Arial" w:cs="Arial"/>
        </w:rPr>
        <w:t xml:space="preserve"> oder</w:t>
      </w:r>
    </w:p>
    <w:p w14:paraId="2B3E91C1" w14:textId="1E0EF1F0" w:rsidR="00EC318B" w:rsidRDefault="00880875" w:rsidP="007B62F1">
      <w:pPr>
        <w:pStyle w:val="Listenabsatz"/>
        <w:spacing w:after="0" w:line="240" w:lineRule="auto"/>
        <w:ind w:left="851"/>
        <w:contextualSpacing w:val="0"/>
        <w:jc w:val="both"/>
        <w:rPr>
          <w:rFonts w:ascii="Arial" w:hAnsi="Arial" w:cs="Arial"/>
        </w:rPr>
      </w:pPr>
      <w:r>
        <w:rPr>
          <w:rFonts w:ascii="Arial" w:hAnsi="Arial" w:cs="Arial"/>
        </w:rPr>
        <w:t xml:space="preserve">mit </w:t>
      </w:r>
      <w:r w:rsidR="00210E7C">
        <w:rPr>
          <w:rFonts w:ascii="Arial" w:hAnsi="Arial" w:cs="Arial"/>
        </w:rPr>
        <w:t>eine</w:t>
      </w:r>
      <w:r>
        <w:rPr>
          <w:rFonts w:ascii="Arial" w:hAnsi="Arial" w:cs="Arial"/>
        </w:rPr>
        <w:t>r</w:t>
      </w:r>
      <w:r w:rsidR="00210E7C">
        <w:rPr>
          <w:rFonts w:ascii="Arial" w:hAnsi="Arial" w:cs="Arial"/>
        </w:rPr>
        <w:t xml:space="preserve"> einschlägige</w:t>
      </w:r>
      <w:r>
        <w:rPr>
          <w:rFonts w:ascii="Arial" w:hAnsi="Arial" w:cs="Arial"/>
        </w:rPr>
        <w:t>n</w:t>
      </w:r>
      <w:r w:rsidR="00210E7C">
        <w:rPr>
          <w:rFonts w:ascii="Arial" w:hAnsi="Arial" w:cs="Arial"/>
        </w:rPr>
        <w:t xml:space="preserve"> </w:t>
      </w:r>
      <w:r w:rsidR="00352B09">
        <w:rPr>
          <w:rFonts w:ascii="Arial" w:hAnsi="Arial" w:cs="Arial"/>
        </w:rPr>
        <w:t>Erstausbildung (Kinderpflege/Sozialassistenz)</w:t>
      </w:r>
      <w:r w:rsidR="00EC318B">
        <w:rPr>
          <w:rFonts w:ascii="Arial" w:hAnsi="Arial" w:cs="Arial"/>
        </w:rPr>
        <w:t xml:space="preserve"> oder</w:t>
      </w:r>
    </w:p>
    <w:p w14:paraId="765A7916" w14:textId="3FB0668D" w:rsidR="00022C05" w:rsidRDefault="00880875" w:rsidP="007B62F1">
      <w:pPr>
        <w:pStyle w:val="Listenabsatz"/>
        <w:spacing w:after="0" w:line="240" w:lineRule="auto"/>
        <w:ind w:left="851"/>
        <w:contextualSpacing w:val="0"/>
        <w:jc w:val="both"/>
        <w:rPr>
          <w:rFonts w:ascii="Arial" w:hAnsi="Arial" w:cs="Arial"/>
        </w:rPr>
      </w:pPr>
      <w:r>
        <w:rPr>
          <w:rFonts w:ascii="Arial" w:hAnsi="Arial" w:cs="Arial"/>
        </w:rPr>
        <w:t xml:space="preserve">mit </w:t>
      </w:r>
      <w:r w:rsidR="00352B09">
        <w:rPr>
          <w:rFonts w:ascii="Arial" w:hAnsi="Arial" w:cs="Arial"/>
        </w:rPr>
        <w:t>eine</w:t>
      </w:r>
      <w:r>
        <w:rPr>
          <w:rFonts w:ascii="Arial" w:hAnsi="Arial" w:cs="Arial"/>
        </w:rPr>
        <w:t>r</w:t>
      </w:r>
      <w:r w:rsidR="00352B09">
        <w:rPr>
          <w:rFonts w:ascii="Arial" w:hAnsi="Arial" w:cs="Arial"/>
        </w:rPr>
        <w:t xml:space="preserve"> Hochschulzugangsberechtigung plus Praktikum.</w:t>
      </w:r>
    </w:p>
    <w:p w14:paraId="179794C3" w14:textId="77777777" w:rsidR="00A30962" w:rsidRPr="00A30962" w:rsidRDefault="00A30962" w:rsidP="007B62F1">
      <w:pPr>
        <w:spacing w:after="0" w:line="240" w:lineRule="auto"/>
        <w:ind w:left="851" w:hanging="425"/>
        <w:jc w:val="both"/>
        <w:rPr>
          <w:rFonts w:ascii="Arial" w:hAnsi="Arial" w:cs="Arial"/>
          <w:sz w:val="16"/>
          <w:szCs w:val="16"/>
        </w:rPr>
      </w:pPr>
    </w:p>
    <w:p w14:paraId="7879A994" w14:textId="45695E7B" w:rsidR="007912ED" w:rsidRPr="003C7329" w:rsidRDefault="003B46DE" w:rsidP="007B62F1">
      <w:pPr>
        <w:pStyle w:val="Listenabsatz"/>
        <w:numPr>
          <w:ilvl w:val="0"/>
          <w:numId w:val="13"/>
        </w:numPr>
        <w:spacing w:line="240" w:lineRule="auto"/>
        <w:ind w:left="851" w:hanging="425"/>
        <w:contextualSpacing w:val="0"/>
        <w:jc w:val="both"/>
        <w:rPr>
          <w:rFonts w:ascii="Arial" w:hAnsi="Arial" w:cs="Arial"/>
        </w:rPr>
      </w:pPr>
      <w:r>
        <w:rPr>
          <w:rFonts w:ascii="Arial" w:hAnsi="Arial" w:cs="Arial"/>
        </w:rPr>
        <w:t>Theorie</w:t>
      </w:r>
      <w:r w:rsidR="007912ED" w:rsidRPr="003C7329">
        <w:rPr>
          <w:rFonts w:ascii="Arial" w:hAnsi="Arial" w:cs="Arial"/>
        </w:rPr>
        <w:t xml:space="preserve"> </w:t>
      </w:r>
      <w:r>
        <w:rPr>
          <w:rFonts w:ascii="Arial" w:hAnsi="Arial" w:cs="Arial"/>
        </w:rPr>
        <w:t>(</w:t>
      </w:r>
      <w:r w:rsidR="00AA42A8">
        <w:rPr>
          <w:rFonts w:ascii="Arial" w:hAnsi="Arial" w:cs="Arial"/>
        </w:rPr>
        <w:t xml:space="preserve">in der Regel </w:t>
      </w:r>
      <w:r>
        <w:rPr>
          <w:rFonts w:ascii="Arial" w:hAnsi="Arial" w:cs="Arial"/>
        </w:rPr>
        <w:t xml:space="preserve">drei Tage </w:t>
      </w:r>
      <w:r w:rsidR="007912ED" w:rsidRPr="003C7329">
        <w:rPr>
          <w:rFonts w:ascii="Arial" w:hAnsi="Arial" w:cs="Arial"/>
        </w:rPr>
        <w:t>an der Fachschule</w:t>
      </w:r>
      <w:r>
        <w:rPr>
          <w:rFonts w:ascii="Arial" w:hAnsi="Arial" w:cs="Arial"/>
        </w:rPr>
        <w:t>)</w:t>
      </w:r>
      <w:r w:rsidR="007912ED" w:rsidRPr="003C7329">
        <w:rPr>
          <w:rFonts w:ascii="Arial" w:hAnsi="Arial" w:cs="Arial"/>
        </w:rPr>
        <w:t xml:space="preserve"> und </w:t>
      </w:r>
      <w:r w:rsidR="000D69C2">
        <w:rPr>
          <w:rFonts w:ascii="Arial" w:hAnsi="Arial" w:cs="Arial"/>
        </w:rPr>
        <w:t>Praxis (</w:t>
      </w:r>
      <w:r w:rsidR="00AA42A8">
        <w:rPr>
          <w:rFonts w:ascii="Arial" w:hAnsi="Arial" w:cs="Arial"/>
        </w:rPr>
        <w:t xml:space="preserve">in der Regel </w:t>
      </w:r>
      <w:r w:rsidR="000D69C2">
        <w:rPr>
          <w:rFonts w:ascii="Arial" w:hAnsi="Arial" w:cs="Arial"/>
        </w:rPr>
        <w:t xml:space="preserve">zwei Tage </w:t>
      </w:r>
      <w:r w:rsidR="007912ED" w:rsidRPr="003C7329">
        <w:rPr>
          <w:rFonts w:ascii="Arial" w:hAnsi="Arial" w:cs="Arial"/>
        </w:rPr>
        <w:t>fachpraktische Ausbildung</w:t>
      </w:r>
      <w:r w:rsidR="000D69C2">
        <w:rPr>
          <w:rFonts w:ascii="Arial" w:hAnsi="Arial" w:cs="Arial"/>
        </w:rPr>
        <w:t xml:space="preserve"> in der Einrichtung)</w:t>
      </w:r>
      <w:r w:rsidR="007912ED" w:rsidRPr="003C7329">
        <w:rPr>
          <w:rFonts w:ascii="Arial" w:hAnsi="Arial" w:cs="Arial"/>
        </w:rPr>
        <w:t xml:space="preserve"> werden </w:t>
      </w:r>
      <w:r w:rsidR="000D69C2">
        <w:rPr>
          <w:rFonts w:ascii="Arial" w:hAnsi="Arial" w:cs="Arial"/>
        </w:rPr>
        <w:t xml:space="preserve">miteinander </w:t>
      </w:r>
      <w:r w:rsidR="007912ED" w:rsidRPr="003C7329">
        <w:rPr>
          <w:rFonts w:ascii="Arial" w:hAnsi="Arial" w:cs="Arial"/>
        </w:rPr>
        <w:t>verzahnt.</w:t>
      </w:r>
    </w:p>
    <w:p w14:paraId="6E6B9883" w14:textId="31AB5522" w:rsidR="007912ED" w:rsidRDefault="007912ED" w:rsidP="007B62F1">
      <w:pPr>
        <w:pStyle w:val="Listenabsatz"/>
        <w:numPr>
          <w:ilvl w:val="0"/>
          <w:numId w:val="13"/>
        </w:numPr>
        <w:spacing w:line="240" w:lineRule="auto"/>
        <w:ind w:left="851" w:hanging="425"/>
        <w:contextualSpacing w:val="0"/>
        <w:jc w:val="both"/>
        <w:rPr>
          <w:rFonts w:ascii="Arial" w:hAnsi="Arial" w:cs="Arial"/>
        </w:rPr>
      </w:pPr>
      <w:r w:rsidRPr="003C7329">
        <w:rPr>
          <w:rFonts w:ascii="Arial" w:hAnsi="Arial" w:cs="Arial"/>
        </w:rPr>
        <w:t xml:space="preserve">Nach drei Jahren erhält </w:t>
      </w:r>
      <w:r w:rsidR="003B46DE">
        <w:rPr>
          <w:rFonts w:ascii="Arial" w:hAnsi="Arial" w:cs="Arial"/>
        </w:rPr>
        <w:t>der/</w:t>
      </w:r>
      <w:r w:rsidRPr="003C7329">
        <w:rPr>
          <w:rFonts w:ascii="Arial" w:hAnsi="Arial" w:cs="Arial"/>
        </w:rPr>
        <w:t xml:space="preserve">die Auszubildende </w:t>
      </w:r>
      <w:r w:rsidR="003B46DE" w:rsidRPr="003B46DE">
        <w:rPr>
          <w:rFonts w:ascii="Arial" w:hAnsi="Arial" w:cs="Arial"/>
        </w:rPr>
        <w:t xml:space="preserve">bei erfolgreichem Abschluss der Prüfung </w:t>
      </w:r>
      <w:r w:rsidRPr="003C7329">
        <w:rPr>
          <w:rFonts w:ascii="Arial" w:hAnsi="Arial" w:cs="Arial"/>
        </w:rPr>
        <w:t>die staatliche Anerkennung</w:t>
      </w:r>
      <w:r w:rsidR="003A1F04">
        <w:rPr>
          <w:rFonts w:ascii="Arial" w:hAnsi="Arial" w:cs="Arial"/>
        </w:rPr>
        <w:t xml:space="preserve"> als Erzieher*in</w:t>
      </w:r>
      <w:r w:rsidRPr="003C7329">
        <w:rPr>
          <w:rFonts w:ascii="Arial" w:hAnsi="Arial" w:cs="Arial"/>
        </w:rPr>
        <w:t>.</w:t>
      </w:r>
    </w:p>
    <w:p w14:paraId="30C6BC46" w14:textId="7BB5C24C" w:rsidR="00D33EF3" w:rsidRDefault="00352B09" w:rsidP="007B62F1">
      <w:pPr>
        <w:pStyle w:val="Listenabsatz"/>
        <w:numPr>
          <w:ilvl w:val="0"/>
          <w:numId w:val="13"/>
        </w:numPr>
        <w:spacing w:line="240" w:lineRule="auto"/>
        <w:ind w:left="851" w:hanging="425"/>
        <w:contextualSpacing w:val="0"/>
        <w:jc w:val="both"/>
        <w:rPr>
          <w:rFonts w:ascii="Arial" w:hAnsi="Arial" w:cs="Arial"/>
        </w:rPr>
      </w:pPr>
      <w:r>
        <w:rPr>
          <w:rFonts w:ascii="Arial" w:hAnsi="Arial" w:cs="Arial"/>
        </w:rPr>
        <w:t>Festes Ausbildungsverhältnis bei einem Träger</w:t>
      </w:r>
    </w:p>
    <w:p w14:paraId="3B126BF4" w14:textId="4CC44762" w:rsidR="00405A7B" w:rsidRDefault="00405A7B" w:rsidP="00405A7B">
      <w:pPr>
        <w:pStyle w:val="Listenabsatz"/>
        <w:spacing w:line="240" w:lineRule="auto"/>
        <w:jc w:val="both"/>
        <w:rPr>
          <w:rFonts w:ascii="Arial" w:hAnsi="Arial" w:cs="Arial"/>
        </w:rPr>
      </w:pPr>
    </w:p>
    <w:p w14:paraId="20F348FB" w14:textId="37F821D3" w:rsidR="00405A7B" w:rsidRPr="007B62F1" w:rsidRDefault="00405A7B" w:rsidP="00405A7B">
      <w:pPr>
        <w:pStyle w:val="Listenabsatz"/>
        <w:numPr>
          <w:ilvl w:val="0"/>
          <w:numId w:val="14"/>
        </w:numPr>
        <w:shd w:val="clear" w:color="auto" w:fill="D0CECE" w:themeFill="background2" w:themeFillShade="E6"/>
        <w:spacing w:line="240" w:lineRule="auto"/>
        <w:ind w:left="0" w:firstLine="0"/>
        <w:jc w:val="both"/>
        <w:rPr>
          <w:rFonts w:ascii="Arial" w:hAnsi="Arial" w:cs="Arial"/>
          <w:b/>
          <w:sz w:val="24"/>
          <w:szCs w:val="24"/>
        </w:rPr>
      </w:pPr>
      <w:r w:rsidRPr="007B62F1">
        <w:rPr>
          <w:rFonts w:ascii="Arial" w:hAnsi="Arial" w:cs="Arial"/>
          <w:b/>
          <w:sz w:val="24"/>
          <w:szCs w:val="24"/>
        </w:rPr>
        <w:t xml:space="preserve">Das spricht für </w:t>
      </w:r>
      <w:proofErr w:type="spellStart"/>
      <w:r w:rsidRPr="007B62F1">
        <w:rPr>
          <w:rFonts w:ascii="Arial" w:hAnsi="Arial" w:cs="Arial"/>
          <w:b/>
          <w:sz w:val="24"/>
          <w:szCs w:val="24"/>
        </w:rPr>
        <w:t>PiA</w:t>
      </w:r>
      <w:proofErr w:type="spellEnd"/>
    </w:p>
    <w:p w14:paraId="620EC608" w14:textId="77777777" w:rsidR="00405A7B" w:rsidRDefault="00405A7B" w:rsidP="007B62F1">
      <w:pPr>
        <w:pStyle w:val="Listenabsatz"/>
        <w:spacing w:line="240" w:lineRule="auto"/>
        <w:ind w:left="851" w:hanging="567"/>
        <w:jc w:val="both"/>
        <w:rPr>
          <w:rFonts w:ascii="Arial" w:hAnsi="Arial" w:cs="Arial"/>
        </w:rPr>
      </w:pPr>
    </w:p>
    <w:p w14:paraId="6AEDA33F" w14:textId="614265D5" w:rsidR="007912ED" w:rsidRDefault="00D33EF3" w:rsidP="007B62F1">
      <w:pPr>
        <w:pStyle w:val="Listenabsatz"/>
        <w:numPr>
          <w:ilvl w:val="0"/>
          <w:numId w:val="13"/>
        </w:numPr>
        <w:spacing w:line="240" w:lineRule="auto"/>
        <w:ind w:left="851" w:hanging="567"/>
        <w:contextualSpacing w:val="0"/>
        <w:jc w:val="both"/>
        <w:rPr>
          <w:rFonts w:ascii="Arial" w:hAnsi="Arial" w:cs="Arial"/>
        </w:rPr>
      </w:pPr>
      <w:r w:rsidRPr="00B121F4">
        <w:rPr>
          <w:rFonts w:ascii="Arial" w:hAnsi="Arial" w:cs="Arial"/>
        </w:rPr>
        <w:t>Chance</w:t>
      </w:r>
      <w:r w:rsidR="001A7AA1">
        <w:rPr>
          <w:rFonts w:ascii="Arial" w:hAnsi="Arial" w:cs="Arial"/>
        </w:rPr>
        <w:t>,</w:t>
      </w:r>
      <w:r w:rsidRPr="00B121F4">
        <w:rPr>
          <w:rFonts w:ascii="Arial" w:hAnsi="Arial" w:cs="Arial"/>
        </w:rPr>
        <w:t xml:space="preserve"> </w:t>
      </w:r>
      <w:r w:rsidR="00DD1A33" w:rsidRPr="00B121F4">
        <w:rPr>
          <w:rFonts w:ascii="Arial" w:hAnsi="Arial" w:cs="Arial"/>
        </w:rPr>
        <w:t xml:space="preserve">mehr Menschen in den Beruf zu bringen </w:t>
      </w:r>
      <w:r w:rsidRPr="00B121F4">
        <w:rPr>
          <w:rFonts w:ascii="Arial" w:hAnsi="Arial" w:cs="Arial"/>
        </w:rPr>
        <w:t xml:space="preserve">und </w:t>
      </w:r>
      <w:r w:rsidR="00DD1A33" w:rsidRPr="00B121F4">
        <w:rPr>
          <w:rFonts w:ascii="Arial" w:hAnsi="Arial" w:cs="Arial"/>
        </w:rPr>
        <w:t>d</w:t>
      </w:r>
      <w:r w:rsidRPr="00B121F4">
        <w:rPr>
          <w:rFonts w:ascii="Arial" w:hAnsi="Arial" w:cs="Arial"/>
        </w:rPr>
        <w:t>i</w:t>
      </w:r>
      <w:r w:rsidR="00DD1A33" w:rsidRPr="00B121F4">
        <w:rPr>
          <w:rFonts w:ascii="Arial" w:hAnsi="Arial" w:cs="Arial"/>
        </w:rPr>
        <w:t xml:space="preserve">e </w:t>
      </w:r>
      <w:r w:rsidRPr="00B121F4">
        <w:rPr>
          <w:rFonts w:ascii="Arial" w:hAnsi="Arial" w:cs="Arial"/>
        </w:rPr>
        <w:t>Erschließung neuer Zielgruppen</w:t>
      </w:r>
      <w:r w:rsidR="00B121F4">
        <w:rPr>
          <w:rFonts w:ascii="Arial" w:hAnsi="Arial" w:cs="Arial"/>
        </w:rPr>
        <w:t xml:space="preserve">, </w:t>
      </w:r>
      <w:r w:rsidR="00C72D39">
        <w:rPr>
          <w:rFonts w:ascii="Arial" w:hAnsi="Arial" w:cs="Arial"/>
        </w:rPr>
        <w:t>von</w:t>
      </w:r>
      <w:r w:rsidR="000D69C2">
        <w:rPr>
          <w:rFonts w:ascii="Arial" w:hAnsi="Arial" w:cs="Arial"/>
        </w:rPr>
        <w:t xml:space="preserve"> </w:t>
      </w:r>
      <w:r w:rsidR="00B121F4">
        <w:rPr>
          <w:rFonts w:ascii="Arial" w:hAnsi="Arial" w:cs="Arial"/>
        </w:rPr>
        <w:t>lebenserfahrene</w:t>
      </w:r>
      <w:r w:rsidR="00352B09">
        <w:rPr>
          <w:rFonts w:ascii="Arial" w:hAnsi="Arial" w:cs="Arial"/>
        </w:rPr>
        <w:t>n</w:t>
      </w:r>
      <w:r w:rsidR="00B121F4">
        <w:rPr>
          <w:rFonts w:ascii="Arial" w:hAnsi="Arial" w:cs="Arial"/>
        </w:rPr>
        <w:t xml:space="preserve"> </w:t>
      </w:r>
      <w:r w:rsidR="00352B09">
        <w:rPr>
          <w:rFonts w:ascii="Arial" w:hAnsi="Arial" w:cs="Arial"/>
        </w:rPr>
        <w:t>Quereinsteiger*innen bis zu den jungen Menschen mit den Zugangsvoraussetzungen, die eine vollwertige Ausbildung bei einem Träger und einer Fachschule machen möchten</w:t>
      </w:r>
      <w:r w:rsidR="00B121F4">
        <w:rPr>
          <w:rFonts w:ascii="Arial" w:hAnsi="Arial" w:cs="Arial"/>
        </w:rPr>
        <w:t xml:space="preserve"> </w:t>
      </w:r>
    </w:p>
    <w:p w14:paraId="399C882C" w14:textId="06EBDD71" w:rsidR="00C3390E" w:rsidRPr="00B121F4" w:rsidRDefault="00C3390E" w:rsidP="007B62F1">
      <w:pPr>
        <w:pStyle w:val="Listenabsatz"/>
        <w:numPr>
          <w:ilvl w:val="0"/>
          <w:numId w:val="13"/>
        </w:numPr>
        <w:spacing w:line="240" w:lineRule="auto"/>
        <w:ind w:left="851" w:hanging="567"/>
        <w:contextualSpacing w:val="0"/>
        <w:jc w:val="both"/>
        <w:rPr>
          <w:rFonts w:ascii="Arial" w:hAnsi="Arial" w:cs="Arial"/>
        </w:rPr>
      </w:pPr>
      <w:r>
        <w:rPr>
          <w:rFonts w:ascii="Arial" w:hAnsi="Arial" w:cs="Arial"/>
        </w:rPr>
        <w:t>Träger generieren ihren eigene</w:t>
      </w:r>
      <w:r w:rsidR="000D69C2">
        <w:rPr>
          <w:rFonts w:ascii="Arial" w:hAnsi="Arial" w:cs="Arial"/>
        </w:rPr>
        <w:t>n</w:t>
      </w:r>
      <w:r>
        <w:rPr>
          <w:rFonts w:ascii="Arial" w:hAnsi="Arial" w:cs="Arial"/>
        </w:rPr>
        <w:t xml:space="preserve"> Berufsnachwuchs, bilden selbst aus und können dadurch das Personal binden</w:t>
      </w:r>
      <w:r w:rsidR="00880875">
        <w:rPr>
          <w:rFonts w:ascii="Arial" w:hAnsi="Arial" w:cs="Arial"/>
        </w:rPr>
        <w:t>.</w:t>
      </w:r>
    </w:p>
    <w:p w14:paraId="4520C332" w14:textId="7F086387" w:rsidR="007912ED" w:rsidRPr="00B121F4" w:rsidRDefault="007912ED" w:rsidP="007B62F1">
      <w:pPr>
        <w:pStyle w:val="Listenabsatz"/>
        <w:numPr>
          <w:ilvl w:val="0"/>
          <w:numId w:val="13"/>
        </w:numPr>
        <w:spacing w:line="240" w:lineRule="auto"/>
        <w:ind w:left="851" w:hanging="567"/>
        <w:contextualSpacing w:val="0"/>
        <w:jc w:val="both"/>
        <w:rPr>
          <w:rFonts w:ascii="Arial" w:hAnsi="Arial" w:cs="Arial"/>
        </w:rPr>
      </w:pPr>
      <w:r w:rsidRPr="00B121F4">
        <w:rPr>
          <w:rFonts w:ascii="Arial" w:hAnsi="Arial" w:cs="Arial"/>
        </w:rPr>
        <w:t xml:space="preserve">Erfolgreicher stark nachgefragter Ausbildungsweg </w:t>
      </w:r>
      <w:r w:rsidR="00880875">
        <w:rPr>
          <w:rFonts w:ascii="Arial" w:hAnsi="Arial" w:cs="Arial"/>
        </w:rPr>
        <w:t>zum/</w:t>
      </w:r>
      <w:proofErr w:type="gramStart"/>
      <w:r w:rsidRPr="00B121F4">
        <w:rPr>
          <w:rFonts w:ascii="Arial" w:hAnsi="Arial" w:cs="Arial"/>
        </w:rPr>
        <w:t>zur Erzieher</w:t>
      </w:r>
      <w:proofErr w:type="gramEnd"/>
      <w:r w:rsidRPr="00B121F4">
        <w:rPr>
          <w:rFonts w:ascii="Arial" w:hAnsi="Arial" w:cs="Arial"/>
        </w:rPr>
        <w:t xml:space="preserve">*in mit DQR 6 Niveau </w:t>
      </w:r>
      <w:r w:rsidR="009A1B35">
        <w:rPr>
          <w:rFonts w:ascii="Arial" w:hAnsi="Arial" w:cs="Arial"/>
        </w:rPr>
        <w:t>i</w:t>
      </w:r>
      <w:r w:rsidRPr="00B121F4">
        <w:rPr>
          <w:rFonts w:ascii="Arial" w:hAnsi="Arial" w:cs="Arial"/>
        </w:rPr>
        <w:t xml:space="preserve">n </w:t>
      </w:r>
      <w:r w:rsidR="003A1F04">
        <w:rPr>
          <w:rFonts w:ascii="Arial" w:hAnsi="Arial" w:cs="Arial"/>
        </w:rPr>
        <w:t>elf</w:t>
      </w:r>
      <w:r w:rsidRPr="00B121F4">
        <w:rPr>
          <w:rFonts w:ascii="Arial" w:hAnsi="Arial" w:cs="Arial"/>
        </w:rPr>
        <w:t xml:space="preserve"> Bundesländern (u.a. NRW, Bayern, Baden-Württemberg, Hamburg, Hessen)</w:t>
      </w:r>
    </w:p>
    <w:p w14:paraId="14ED2C62" w14:textId="219AE708" w:rsidR="00B121F4" w:rsidRPr="00C3390E" w:rsidRDefault="00B121F4" w:rsidP="007B62F1">
      <w:pPr>
        <w:pStyle w:val="Listenabsatz"/>
        <w:numPr>
          <w:ilvl w:val="0"/>
          <w:numId w:val="13"/>
        </w:numPr>
        <w:spacing w:line="240" w:lineRule="auto"/>
        <w:ind w:left="851" w:hanging="567"/>
        <w:contextualSpacing w:val="0"/>
        <w:jc w:val="both"/>
        <w:rPr>
          <w:rFonts w:ascii="Arial" w:hAnsi="Arial" w:cs="Arial"/>
        </w:rPr>
      </w:pPr>
      <w:r>
        <w:rPr>
          <w:rFonts w:ascii="Arial" w:hAnsi="Arial" w:cs="Arial"/>
        </w:rPr>
        <w:t>Azubis sind von Beginn an in der Praxis</w:t>
      </w:r>
      <w:r w:rsidR="000D69C2">
        <w:rPr>
          <w:rFonts w:ascii="Arial" w:hAnsi="Arial" w:cs="Arial"/>
        </w:rPr>
        <w:t>,</w:t>
      </w:r>
      <w:r>
        <w:rPr>
          <w:rFonts w:ascii="Arial" w:hAnsi="Arial" w:cs="Arial"/>
        </w:rPr>
        <w:t xml:space="preserve"> unterstützen und gewinnen einen realen Eindruck des Arbeitsfeld</w:t>
      </w:r>
      <w:r w:rsidR="000E53B5">
        <w:rPr>
          <w:rFonts w:ascii="Arial" w:hAnsi="Arial" w:cs="Arial"/>
        </w:rPr>
        <w:t>e</w:t>
      </w:r>
      <w:r>
        <w:rPr>
          <w:rFonts w:ascii="Arial" w:hAnsi="Arial" w:cs="Arial"/>
        </w:rPr>
        <w:t>s</w:t>
      </w:r>
      <w:r w:rsidR="00880875">
        <w:rPr>
          <w:rFonts w:ascii="Arial" w:hAnsi="Arial" w:cs="Arial"/>
        </w:rPr>
        <w:t>.</w:t>
      </w:r>
    </w:p>
    <w:p w14:paraId="69CC6F8F" w14:textId="4E9DF379" w:rsidR="00B121F4" w:rsidRPr="00C3390E" w:rsidRDefault="00B121F4" w:rsidP="007B62F1">
      <w:pPr>
        <w:pStyle w:val="Listenabsatz"/>
        <w:numPr>
          <w:ilvl w:val="0"/>
          <w:numId w:val="13"/>
        </w:numPr>
        <w:spacing w:line="240" w:lineRule="auto"/>
        <w:ind w:left="851" w:hanging="567"/>
        <w:contextualSpacing w:val="0"/>
        <w:jc w:val="both"/>
        <w:rPr>
          <w:rFonts w:ascii="Arial" w:hAnsi="Arial" w:cs="Arial"/>
        </w:rPr>
      </w:pPr>
      <w:r>
        <w:rPr>
          <w:rFonts w:ascii="Arial" w:hAnsi="Arial" w:cs="Arial"/>
        </w:rPr>
        <w:t>Azubis werden sozialversicherungspflichtig beschäftigt und</w:t>
      </w:r>
      <w:r w:rsidR="00C3390E">
        <w:rPr>
          <w:rFonts w:ascii="Arial" w:hAnsi="Arial" w:cs="Arial"/>
        </w:rPr>
        <w:t xml:space="preserve"> haben eine planbare finanzielle Sicherheit. Sie </w:t>
      </w:r>
      <w:r>
        <w:rPr>
          <w:rFonts w:ascii="Arial" w:hAnsi="Arial" w:cs="Arial"/>
        </w:rPr>
        <w:t>profitieren von der ansteigenden tariflichen Vergütung und ihren Rechten als Arbeitnehmer*innen</w:t>
      </w:r>
      <w:r w:rsidR="00880875">
        <w:rPr>
          <w:rFonts w:ascii="Arial" w:hAnsi="Arial" w:cs="Arial"/>
        </w:rPr>
        <w:t>.</w:t>
      </w:r>
      <w:bookmarkStart w:id="0" w:name="_GoBack"/>
      <w:bookmarkEnd w:id="0"/>
    </w:p>
    <w:p w14:paraId="62E0B77C" w14:textId="668B32CE" w:rsidR="00B121F4" w:rsidRPr="00B121F4" w:rsidRDefault="000D69C2" w:rsidP="007B62F1">
      <w:pPr>
        <w:pStyle w:val="Listenabsatz"/>
        <w:numPr>
          <w:ilvl w:val="0"/>
          <w:numId w:val="13"/>
        </w:numPr>
        <w:spacing w:line="240" w:lineRule="auto"/>
        <w:ind w:left="851" w:hanging="567"/>
        <w:contextualSpacing w:val="0"/>
        <w:jc w:val="both"/>
        <w:rPr>
          <w:rFonts w:ascii="Arial" w:hAnsi="Arial" w:cs="Arial"/>
        </w:rPr>
      </w:pPr>
      <w:r>
        <w:rPr>
          <w:rFonts w:ascii="Arial" w:hAnsi="Arial" w:cs="Arial"/>
        </w:rPr>
        <w:t>E</w:t>
      </w:r>
      <w:r w:rsidR="00C3390E">
        <w:rPr>
          <w:rFonts w:ascii="Arial" w:hAnsi="Arial" w:cs="Arial"/>
        </w:rPr>
        <w:t xml:space="preserve">nge Verknüpfung von Theorie und Praxis, ein Gewinn für alle Beteiligten </w:t>
      </w:r>
    </w:p>
    <w:p w14:paraId="61EBF785" w14:textId="0528E48E" w:rsidR="007912ED" w:rsidRPr="00C3390E" w:rsidRDefault="000D69C2" w:rsidP="007B62F1">
      <w:pPr>
        <w:pStyle w:val="Listenabsatz"/>
        <w:numPr>
          <w:ilvl w:val="0"/>
          <w:numId w:val="13"/>
        </w:numPr>
        <w:spacing w:line="240" w:lineRule="auto"/>
        <w:ind w:left="851" w:hanging="567"/>
        <w:contextualSpacing w:val="0"/>
        <w:jc w:val="both"/>
        <w:rPr>
          <w:rFonts w:ascii="Arial" w:hAnsi="Arial" w:cs="Arial"/>
        </w:rPr>
      </w:pPr>
      <w:r>
        <w:rPr>
          <w:rFonts w:ascii="Arial" w:hAnsi="Arial" w:cs="Arial"/>
        </w:rPr>
        <w:t xml:space="preserve">Ein einfacher und klarer Weg in den Beruf, </w:t>
      </w:r>
      <w:r w:rsidR="003A1F04">
        <w:rPr>
          <w:rFonts w:ascii="Arial" w:hAnsi="Arial" w:cs="Arial"/>
        </w:rPr>
        <w:t>i</w:t>
      </w:r>
      <w:r w:rsidR="00C3390E">
        <w:rPr>
          <w:rFonts w:ascii="Arial" w:hAnsi="Arial" w:cs="Arial"/>
        </w:rPr>
        <w:t>m Gegensatz zu den befristeten, komplizierten, nicht auskömmlichen, auf Elementargruppe</w:t>
      </w:r>
      <w:r>
        <w:rPr>
          <w:rFonts w:ascii="Arial" w:hAnsi="Arial" w:cs="Arial"/>
        </w:rPr>
        <w:t>n</w:t>
      </w:r>
      <w:r w:rsidR="00C3390E">
        <w:rPr>
          <w:rFonts w:ascii="Arial" w:hAnsi="Arial" w:cs="Arial"/>
        </w:rPr>
        <w:t xml:space="preserve"> beschränkten Maßnahmen des Landes mit hohem administrativen Aufwand</w:t>
      </w:r>
    </w:p>
    <w:p w14:paraId="00E11CB1" w14:textId="2D143804" w:rsidR="00714EC6" w:rsidRDefault="000D69C2" w:rsidP="007B62F1">
      <w:pPr>
        <w:pStyle w:val="Listenabsatz"/>
        <w:numPr>
          <w:ilvl w:val="0"/>
          <w:numId w:val="13"/>
        </w:numPr>
        <w:spacing w:line="240" w:lineRule="auto"/>
        <w:ind w:left="851" w:hanging="567"/>
        <w:contextualSpacing w:val="0"/>
        <w:jc w:val="both"/>
        <w:rPr>
          <w:rFonts w:ascii="Arial" w:hAnsi="Arial" w:cs="Arial"/>
        </w:rPr>
      </w:pPr>
      <w:r>
        <w:rPr>
          <w:rFonts w:ascii="Arial" w:hAnsi="Arial" w:cs="Arial"/>
        </w:rPr>
        <w:t>Z</w:t>
      </w:r>
      <w:r w:rsidR="009A1B35">
        <w:rPr>
          <w:rFonts w:ascii="Arial" w:hAnsi="Arial" w:cs="Arial"/>
        </w:rPr>
        <w:t xml:space="preserve">ur </w:t>
      </w:r>
      <w:r w:rsidR="009A1B35" w:rsidRPr="00C3390E">
        <w:rPr>
          <w:rFonts w:ascii="Arial" w:hAnsi="Arial" w:cs="Arial"/>
        </w:rPr>
        <w:t>Qualität</w:t>
      </w:r>
      <w:r w:rsidR="009A1B35">
        <w:rPr>
          <w:rFonts w:ascii="Arial" w:hAnsi="Arial" w:cs="Arial"/>
        </w:rPr>
        <w:t>ssicherung</w:t>
      </w:r>
      <w:r w:rsidR="009A1B35" w:rsidRPr="00C3390E">
        <w:rPr>
          <w:rFonts w:ascii="Arial" w:hAnsi="Arial" w:cs="Arial"/>
        </w:rPr>
        <w:t xml:space="preserve"> der </w:t>
      </w:r>
      <w:r w:rsidR="009A1B35">
        <w:rPr>
          <w:rFonts w:ascii="Arial" w:hAnsi="Arial" w:cs="Arial"/>
        </w:rPr>
        <w:t>Ausbildung</w:t>
      </w:r>
      <w:r w:rsidR="009A1B35" w:rsidRPr="009A1B35">
        <w:rPr>
          <w:rFonts w:ascii="Arial" w:hAnsi="Arial" w:cs="Arial"/>
        </w:rPr>
        <w:t xml:space="preserve"> </w:t>
      </w:r>
      <w:r w:rsidR="009A1B35">
        <w:rPr>
          <w:rFonts w:ascii="Arial" w:hAnsi="Arial" w:cs="Arial"/>
        </w:rPr>
        <w:t>sollten</w:t>
      </w:r>
      <w:r w:rsidR="009A1B35" w:rsidRPr="009A1B35">
        <w:rPr>
          <w:rFonts w:ascii="Arial" w:hAnsi="Arial" w:cs="Arial"/>
        </w:rPr>
        <w:t xml:space="preserve"> </w:t>
      </w:r>
      <w:r w:rsidR="00C72D39">
        <w:rPr>
          <w:rFonts w:ascii="Arial" w:hAnsi="Arial" w:cs="Arial"/>
        </w:rPr>
        <w:t>fehlende</w:t>
      </w:r>
      <w:r w:rsidR="00C3390E" w:rsidRPr="009A1B35">
        <w:rPr>
          <w:rFonts w:ascii="Arial" w:hAnsi="Arial" w:cs="Arial"/>
        </w:rPr>
        <w:t xml:space="preserve"> </w:t>
      </w:r>
      <w:r w:rsidR="007912ED" w:rsidRPr="009A1B35">
        <w:rPr>
          <w:rFonts w:ascii="Arial" w:hAnsi="Arial" w:cs="Arial"/>
        </w:rPr>
        <w:t xml:space="preserve">Stunden für das </w:t>
      </w:r>
      <w:proofErr w:type="spellStart"/>
      <w:r w:rsidR="007912ED" w:rsidRPr="009A1B35">
        <w:rPr>
          <w:rFonts w:ascii="Arial" w:hAnsi="Arial" w:cs="Arial"/>
        </w:rPr>
        <w:t>Praxismentoring</w:t>
      </w:r>
      <w:proofErr w:type="spellEnd"/>
      <w:r w:rsidR="00880875">
        <w:rPr>
          <w:rFonts w:ascii="Arial" w:hAnsi="Arial" w:cs="Arial"/>
        </w:rPr>
        <w:t xml:space="preserve"> / die </w:t>
      </w:r>
      <w:r w:rsidR="00C3390E" w:rsidRPr="009A1B35">
        <w:rPr>
          <w:rFonts w:ascii="Arial" w:hAnsi="Arial" w:cs="Arial"/>
        </w:rPr>
        <w:t>Praxisanleitung</w:t>
      </w:r>
      <w:r w:rsidR="007912ED" w:rsidRPr="009A1B35">
        <w:rPr>
          <w:rFonts w:ascii="Arial" w:hAnsi="Arial" w:cs="Arial"/>
        </w:rPr>
        <w:t xml:space="preserve"> festschr</w:t>
      </w:r>
      <w:r w:rsidR="00C3390E" w:rsidRPr="009A1B35">
        <w:rPr>
          <w:rFonts w:ascii="Arial" w:hAnsi="Arial" w:cs="Arial"/>
        </w:rPr>
        <w:t>i</w:t>
      </w:r>
      <w:r w:rsidR="009A1B35">
        <w:rPr>
          <w:rFonts w:ascii="Arial" w:hAnsi="Arial" w:cs="Arial"/>
        </w:rPr>
        <w:t>e</w:t>
      </w:r>
      <w:r w:rsidR="007912ED" w:rsidRPr="009A1B35">
        <w:rPr>
          <w:rFonts w:ascii="Arial" w:hAnsi="Arial" w:cs="Arial"/>
        </w:rPr>
        <w:t>ben</w:t>
      </w:r>
      <w:r w:rsidR="00C3390E" w:rsidRPr="009A1B35">
        <w:rPr>
          <w:rFonts w:ascii="Arial" w:hAnsi="Arial" w:cs="Arial"/>
        </w:rPr>
        <w:t xml:space="preserve"> </w:t>
      </w:r>
      <w:r w:rsidR="009A1B35">
        <w:rPr>
          <w:rFonts w:ascii="Arial" w:hAnsi="Arial" w:cs="Arial"/>
        </w:rPr>
        <w:t>werden.</w:t>
      </w:r>
    </w:p>
    <w:p w14:paraId="37273F38" w14:textId="77777777" w:rsidR="00A30962" w:rsidRPr="007B0B38" w:rsidRDefault="00A30962" w:rsidP="007B62F1">
      <w:pPr>
        <w:pStyle w:val="Listenabsatz"/>
        <w:spacing w:line="240" w:lineRule="auto"/>
        <w:ind w:left="851" w:hanging="567"/>
        <w:contextualSpacing w:val="0"/>
        <w:jc w:val="both"/>
        <w:rPr>
          <w:rFonts w:ascii="Arial" w:hAnsi="Arial" w:cs="Arial"/>
        </w:rPr>
      </w:pPr>
    </w:p>
    <w:p w14:paraId="27611609" w14:textId="3ED14DE5" w:rsidR="00A775CD" w:rsidRDefault="00714EC6" w:rsidP="00A775CD">
      <w:pPr>
        <w:spacing w:line="240" w:lineRule="auto"/>
        <w:jc w:val="both"/>
        <w:rPr>
          <w:rFonts w:ascii="Arial" w:hAnsi="Arial" w:cs="Arial"/>
          <w:b/>
        </w:rPr>
      </w:pPr>
      <w:proofErr w:type="spellStart"/>
      <w:r w:rsidRPr="00714EC6">
        <w:rPr>
          <w:rFonts w:ascii="Arial" w:hAnsi="Arial" w:cs="Arial"/>
          <w:b/>
        </w:rPr>
        <w:t>PiA</w:t>
      </w:r>
      <w:proofErr w:type="spellEnd"/>
      <w:r w:rsidRPr="00714EC6">
        <w:rPr>
          <w:rFonts w:ascii="Arial" w:hAnsi="Arial" w:cs="Arial"/>
          <w:b/>
        </w:rPr>
        <w:t xml:space="preserve"> </w:t>
      </w:r>
      <w:r w:rsidR="00470DCF">
        <w:rPr>
          <w:rFonts w:ascii="Arial" w:hAnsi="Arial" w:cs="Arial"/>
          <w:b/>
        </w:rPr>
        <w:t xml:space="preserve">ist </w:t>
      </w:r>
      <w:r w:rsidR="00A775CD">
        <w:rPr>
          <w:rFonts w:ascii="Arial" w:hAnsi="Arial" w:cs="Arial"/>
          <w:b/>
        </w:rPr>
        <w:t xml:space="preserve">nach Auffassung der aufgeführten Verbände und Institutionen </w:t>
      </w:r>
      <w:r w:rsidR="00470DCF">
        <w:rPr>
          <w:rFonts w:ascii="Arial" w:hAnsi="Arial" w:cs="Arial"/>
          <w:b/>
        </w:rPr>
        <w:t>ein Baustein, um perspektivisch dem Mangel an Fachkräften in Kitas e</w:t>
      </w:r>
      <w:r w:rsidR="00694BCE">
        <w:rPr>
          <w:rFonts w:ascii="Arial" w:hAnsi="Arial" w:cs="Arial"/>
          <w:b/>
        </w:rPr>
        <w:t>n</w:t>
      </w:r>
      <w:r w:rsidR="00470DCF">
        <w:rPr>
          <w:rFonts w:ascii="Arial" w:hAnsi="Arial" w:cs="Arial"/>
          <w:b/>
        </w:rPr>
        <w:t>tgegenzuwirken</w:t>
      </w:r>
      <w:r w:rsidRPr="00714EC6">
        <w:rPr>
          <w:rFonts w:ascii="Arial" w:hAnsi="Arial" w:cs="Arial"/>
          <w:b/>
        </w:rPr>
        <w:t xml:space="preserve">. </w:t>
      </w:r>
    </w:p>
    <w:p w14:paraId="1E422CF2" w14:textId="6FCD353F" w:rsidR="007B62F1" w:rsidRPr="00A516C8" w:rsidRDefault="007B62F1" w:rsidP="00A516C8">
      <w:pPr>
        <w:rPr>
          <w:rFonts w:ascii="Arial" w:hAnsi="Arial" w:cs="Arial"/>
          <w:b/>
        </w:rPr>
      </w:pPr>
    </w:p>
    <w:sectPr w:rsidR="007B62F1" w:rsidRPr="00A516C8" w:rsidSect="007B62F1">
      <w:headerReference w:type="even" r:id="rId12"/>
      <w:headerReference w:type="default" r:id="rId13"/>
      <w:footerReference w:type="even" r:id="rId14"/>
      <w:footerReference w:type="default" r:id="rId15"/>
      <w:headerReference w:type="first" r:id="rId16"/>
      <w:footerReference w:type="first" r:id="rId17"/>
      <w:pgSz w:w="11906" w:h="16838"/>
      <w:pgMar w:top="1474" w:right="1474" w:bottom="1474"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263BE" w14:textId="77777777" w:rsidR="00963527" w:rsidRDefault="00963527" w:rsidP="00AA42A8">
      <w:pPr>
        <w:spacing w:after="0" w:line="240" w:lineRule="auto"/>
      </w:pPr>
      <w:r>
        <w:separator/>
      </w:r>
    </w:p>
  </w:endnote>
  <w:endnote w:type="continuationSeparator" w:id="0">
    <w:p w14:paraId="0501EF45" w14:textId="77777777" w:rsidR="00963527" w:rsidRDefault="00963527" w:rsidP="00AA42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C729B" w14:textId="77777777" w:rsidR="00A775CD" w:rsidRDefault="00A775C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8294357"/>
      <w:docPartObj>
        <w:docPartGallery w:val="Page Numbers (Bottom of Page)"/>
        <w:docPartUnique/>
      </w:docPartObj>
    </w:sdtPr>
    <w:sdtEndPr/>
    <w:sdtContent>
      <w:p w14:paraId="2D2D0D96" w14:textId="2114ED70" w:rsidR="00AA42A8" w:rsidRDefault="00AA42A8">
        <w:pPr>
          <w:pStyle w:val="Fuzeile"/>
          <w:jc w:val="right"/>
        </w:pPr>
        <w:r>
          <w:fldChar w:fldCharType="begin"/>
        </w:r>
        <w:r>
          <w:instrText>PAGE   \* MERGEFORMAT</w:instrText>
        </w:r>
        <w:r>
          <w:fldChar w:fldCharType="separate"/>
        </w:r>
        <w:r>
          <w:t>2</w:t>
        </w:r>
        <w:r>
          <w:fldChar w:fldCharType="end"/>
        </w:r>
      </w:p>
    </w:sdtContent>
  </w:sdt>
  <w:p w14:paraId="7F8492D4" w14:textId="77777777" w:rsidR="00AA42A8" w:rsidRDefault="00AA42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B113C" w14:textId="77777777" w:rsidR="00A775CD" w:rsidRDefault="00A775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BF075" w14:textId="77777777" w:rsidR="00963527" w:rsidRDefault="00963527" w:rsidP="00AA42A8">
      <w:pPr>
        <w:spacing w:after="0" w:line="240" w:lineRule="auto"/>
      </w:pPr>
      <w:r>
        <w:separator/>
      </w:r>
    </w:p>
  </w:footnote>
  <w:footnote w:type="continuationSeparator" w:id="0">
    <w:p w14:paraId="5BDE2DD6" w14:textId="77777777" w:rsidR="00963527" w:rsidRDefault="00963527" w:rsidP="00AA42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662D0" w14:textId="77777777" w:rsidR="00A775CD" w:rsidRDefault="00A775C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B973B" w14:textId="56317E30" w:rsidR="00A775CD" w:rsidRDefault="00A775C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77D36" w14:textId="77777777" w:rsidR="00A775CD" w:rsidRDefault="00A775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C7E34"/>
    <w:multiLevelType w:val="hybridMultilevel"/>
    <w:tmpl w:val="C5CEF03A"/>
    <w:lvl w:ilvl="0" w:tplc="04070001">
      <w:start w:val="1"/>
      <w:numFmt w:val="bullet"/>
      <w:lvlText w:val=""/>
      <w:lvlJc w:val="left"/>
      <w:pPr>
        <w:ind w:left="5530" w:hanging="360"/>
      </w:pPr>
      <w:rPr>
        <w:rFonts w:ascii="Symbol" w:hAnsi="Symbol" w:hint="default"/>
      </w:rPr>
    </w:lvl>
    <w:lvl w:ilvl="1" w:tplc="04070003" w:tentative="1">
      <w:start w:val="1"/>
      <w:numFmt w:val="bullet"/>
      <w:lvlText w:val="o"/>
      <w:lvlJc w:val="left"/>
      <w:pPr>
        <w:ind w:left="6326" w:hanging="360"/>
      </w:pPr>
      <w:rPr>
        <w:rFonts w:ascii="Courier New" w:hAnsi="Courier New" w:cs="Courier New" w:hint="default"/>
      </w:rPr>
    </w:lvl>
    <w:lvl w:ilvl="2" w:tplc="04070005" w:tentative="1">
      <w:start w:val="1"/>
      <w:numFmt w:val="bullet"/>
      <w:lvlText w:val=""/>
      <w:lvlJc w:val="left"/>
      <w:pPr>
        <w:ind w:left="7046" w:hanging="360"/>
      </w:pPr>
      <w:rPr>
        <w:rFonts w:ascii="Wingdings" w:hAnsi="Wingdings" w:hint="default"/>
      </w:rPr>
    </w:lvl>
    <w:lvl w:ilvl="3" w:tplc="04070001" w:tentative="1">
      <w:start w:val="1"/>
      <w:numFmt w:val="bullet"/>
      <w:lvlText w:val=""/>
      <w:lvlJc w:val="left"/>
      <w:pPr>
        <w:ind w:left="7766" w:hanging="360"/>
      </w:pPr>
      <w:rPr>
        <w:rFonts w:ascii="Symbol" w:hAnsi="Symbol" w:hint="default"/>
      </w:rPr>
    </w:lvl>
    <w:lvl w:ilvl="4" w:tplc="04070003" w:tentative="1">
      <w:start w:val="1"/>
      <w:numFmt w:val="bullet"/>
      <w:lvlText w:val="o"/>
      <w:lvlJc w:val="left"/>
      <w:pPr>
        <w:ind w:left="8486" w:hanging="360"/>
      </w:pPr>
      <w:rPr>
        <w:rFonts w:ascii="Courier New" w:hAnsi="Courier New" w:cs="Courier New" w:hint="default"/>
      </w:rPr>
    </w:lvl>
    <w:lvl w:ilvl="5" w:tplc="04070005" w:tentative="1">
      <w:start w:val="1"/>
      <w:numFmt w:val="bullet"/>
      <w:lvlText w:val=""/>
      <w:lvlJc w:val="left"/>
      <w:pPr>
        <w:ind w:left="9206" w:hanging="360"/>
      </w:pPr>
      <w:rPr>
        <w:rFonts w:ascii="Wingdings" w:hAnsi="Wingdings" w:hint="default"/>
      </w:rPr>
    </w:lvl>
    <w:lvl w:ilvl="6" w:tplc="04070001" w:tentative="1">
      <w:start w:val="1"/>
      <w:numFmt w:val="bullet"/>
      <w:lvlText w:val=""/>
      <w:lvlJc w:val="left"/>
      <w:pPr>
        <w:ind w:left="9926" w:hanging="360"/>
      </w:pPr>
      <w:rPr>
        <w:rFonts w:ascii="Symbol" w:hAnsi="Symbol" w:hint="default"/>
      </w:rPr>
    </w:lvl>
    <w:lvl w:ilvl="7" w:tplc="04070003" w:tentative="1">
      <w:start w:val="1"/>
      <w:numFmt w:val="bullet"/>
      <w:lvlText w:val="o"/>
      <w:lvlJc w:val="left"/>
      <w:pPr>
        <w:ind w:left="10646" w:hanging="360"/>
      </w:pPr>
      <w:rPr>
        <w:rFonts w:ascii="Courier New" w:hAnsi="Courier New" w:cs="Courier New" w:hint="default"/>
      </w:rPr>
    </w:lvl>
    <w:lvl w:ilvl="8" w:tplc="04070005" w:tentative="1">
      <w:start w:val="1"/>
      <w:numFmt w:val="bullet"/>
      <w:lvlText w:val=""/>
      <w:lvlJc w:val="left"/>
      <w:pPr>
        <w:ind w:left="11366" w:hanging="360"/>
      </w:pPr>
      <w:rPr>
        <w:rFonts w:ascii="Wingdings" w:hAnsi="Wingdings" w:hint="default"/>
      </w:rPr>
    </w:lvl>
  </w:abstractNum>
  <w:abstractNum w:abstractNumId="1" w15:restartNumberingAfterBreak="0">
    <w:nsid w:val="19841897"/>
    <w:multiLevelType w:val="hybridMultilevel"/>
    <w:tmpl w:val="F8A8F6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BB448B8"/>
    <w:multiLevelType w:val="hybridMultilevel"/>
    <w:tmpl w:val="23ACF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0BA7E97"/>
    <w:multiLevelType w:val="hybridMultilevel"/>
    <w:tmpl w:val="269A583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951B9B"/>
    <w:multiLevelType w:val="hybridMultilevel"/>
    <w:tmpl w:val="9D5433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7653AE5"/>
    <w:multiLevelType w:val="hybridMultilevel"/>
    <w:tmpl w:val="8FF2D3A2"/>
    <w:lvl w:ilvl="0" w:tplc="708E78BE">
      <w:start w:val="1"/>
      <w:numFmt w:val="decimal"/>
      <w:lvlText w:val="%1."/>
      <w:lvlJc w:val="left"/>
      <w:pPr>
        <w:ind w:left="1004" w:hanging="360"/>
      </w:pPr>
      <w:rPr>
        <w:rFonts w:hint="default"/>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6" w15:restartNumberingAfterBreak="0">
    <w:nsid w:val="489549A1"/>
    <w:multiLevelType w:val="hybridMultilevel"/>
    <w:tmpl w:val="C59C984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4EBA7F86"/>
    <w:multiLevelType w:val="hybridMultilevel"/>
    <w:tmpl w:val="BFBE5E48"/>
    <w:lvl w:ilvl="0" w:tplc="04070001">
      <w:start w:val="1"/>
      <w:numFmt w:val="bullet"/>
      <w:lvlText w:val=""/>
      <w:lvlJc w:val="left"/>
      <w:pPr>
        <w:ind w:left="2700" w:hanging="360"/>
      </w:pPr>
      <w:rPr>
        <w:rFonts w:ascii="Symbol" w:hAnsi="Symbol" w:hint="default"/>
      </w:rPr>
    </w:lvl>
    <w:lvl w:ilvl="1" w:tplc="04070003">
      <w:start w:val="1"/>
      <w:numFmt w:val="bullet"/>
      <w:lvlText w:val="o"/>
      <w:lvlJc w:val="left"/>
      <w:pPr>
        <w:ind w:left="3420" w:hanging="360"/>
      </w:pPr>
      <w:rPr>
        <w:rFonts w:ascii="Courier New" w:hAnsi="Courier New" w:cs="Courier New" w:hint="default"/>
      </w:rPr>
    </w:lvl>
    <w:lvl w:ilvl="2" w:tplc="04070005" w:tentative="1">
      <w:start w:val="1"/>
      <w:numFmt w:val="bullet"/>
      <w:lvlText w:val=""/>
      <w:lvlJc w:val="left"/>
      <w:pPr>
        <w:ind w:left="4140" w:hanging="360"/>
      </w:pPr>
      <w:rPr>
        <w:rFonts w:ascii="Wingdings" w:hAnsi="Wingdings" w:hint="default"/>
      </w:rPr>
    </w:lvl>
    <w:lvl w:ilvl="3" w:tplc="04070001" w:tentative="1">
      <w:start w:val="1"/>
      <w:numFmt w:val="bullet"/>
      <w:lvlText w:val=""/>
      <w:lvlJc w:val="left"/>
      <w:pPr>
        <w:ind w:left="4860" w:hanging="360"/>
      </w:pPr>
      <w:rPr>
        <w:rFonts w:ascii="Symbol" w:hAnsi="Symbol" w:hint="default"/>
      </w:rPr>
    </w:lvl>
    <w:lvl w:ilvl="4" w:tplc="04070003" w:tentative="1">
      <w:start w:val="1"/>
      <w:numFmt w:val="bullet"/>
      <w:lvlText w:val="o"/>
      <w:lvlJc w:val="left"/>
      <w:pPr>
        <w:ind w:left="5580" w:hanging="360"/>
      </w:pPr>
      <w:rPr>
        <w:rFonts w:ascii="Courier New" w:hAnsi="Courier New" w:cs="Courier New" w:hint="default"/>
      </w:rPr>
    </w:lvl>
    <w:lvl w:ilvl="5" w:tplc="04070005" w:tentative="1">
      <w:start w:val="1"/>
      <w:numFmt w:val="bullet"/>
      <w:lvlText w:val=""/>
      <w:lvlJc w:val="left"/>
      <w:pPr>
        <w:ind w:left="6300" w:hanging="360"/>
      </w:pPr>
      <w:rPr>
        <w:rFonts w:ascii="Wingdings" w:hAnsi="Wingdings" w:hint="default"/>
      </w:rPr>
    </w:lvl>
    <w:lvl w:ilvl="6" w:tplc="04070001" w:tentative="1">
      <w:start w:val="1"/>
      <w:numFmt w:val="bullet"/>
      <w:lvlText w:val=""/>
      <w:lvlJc w:val="left"/>
      <w:pPr>
        <w:ind w:left="7020" w:hanging="360"/>
      </w:pPr>
      <w:rPr>
        <w:rFonts w:ascii="Symbol" w:hAnsi="Symbol" w:hint="default"/>
      </w:rPr>
    </w:lvl>
    <w:lvl w:ilvl="7" w:tplc="04070003" w:tentative="1">
      <w:start w:val="1"/>
      <w:numFmt w:val="bullet"/>
      <w:lvlText w:val="o"/>
      <w:lvlJc w:val="left"/>
      <w:pPr>
        <w:ind w:left="7740" w:hanging="360"/>
      </w:pPr>
      <w:rPr>
        <w:rFonts w:ascii="Courier New" w:hAnsi="Courier New" w:cs="Courier New" w:hint="default"/>
      </w:rPr>
    </w:lvl>
    <w:lvl w:ilvl="8" w:tplc="04070005" w:tentative="1">
      <w:start w:val="1"/>
      <w:numFmt w:val="bullet"/>
      <w:lvlText w:val=""/>
      <w:lvlJc w:val="left"/>
      <w:pPr>
        <w:ind w:left="8460" w:hanging="360"/>
      </w:pPr>
      <w:rPr>
        <w:rFonts w:ascii="Wingdings" w:hAnsi="Wingdings" w:hint="default"/>
      </w:rPr>
    </w:lvl>
  </w:abstractNum>
  <w:abstractNum w:abstractNumId="8" w15:restartNumberingAfterBreak="0">
    <w:nsid w:val="5E6F0081"/>
    <w:multiLevelType w:val="hybridMultilevel"/>
    <w:tmpl w:val="198421D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65E95CBA"/>
    <w:multiLevelType w:val="hybridMultilevel"/>
    <w:tmpl w:val="04D6D4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E962FAA"/>
    <w:multiLevelType w:val="hybridMultilevel"/>
    <w:tmpl w:val="9D6241F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6FCE7A92"/>
    <w:multiLevelType w:val="hybridMultilevel"/>
    <w:tmpl w:val="43CC4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11C7C7A"/>
    <w:multiLevelType w:val="hybridMultilevel"/>
    <w:tmpl w:val="40A2E5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386789"/>
    <w:multiLevelType w:val="hybridMultilevel"/>
    <w:tmpl w:val="A06A99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0"/>
  </w:num>
  <w:num w:numId="4">
    <w:abstractNumId w:val="9"/>
  </w:num>
  <w:num w:numId="5">
    <w:abstractNumId w:val="7"/>
  </w:num>
  <w:num w:numId="6">
    <w:abstractNumId w:val="5"/>
  </w:num>
  <w:num w:numId="7">
    <w:abstractNumId w:val="6"/>
  </w:num>
  <w:num w:numId="8">
    <w:abstractNumId w:val="3"/>
  </w:num>
  <w:num w:numId="9">
    <w:abstractNumId w:val="8"/>
  </w:num>
  <w:num w:numId="10">
    <w:abstractNumId w:val="4"/>
  </w:num>
  <w:num w:numId="11">
    <w:abstractNumId w:val="12"/>
  </w:num>
  <w:num w:numId="12">
    <w:abstractNumId w:val="2"/>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886"/>
    <w:rsid w:val="00022C05"/>
    <w:rsid w:val="000D69C2"/>
    <w:rsid w:val="000E53B5"/>
    <w:rsid w:val="000F0272"/>
    <w:rsid w:val="000F5886"/>
    <w:rsid w:val="0019355F"/>
    <w:rsid w:val="001A7104"/>
    <w:rsid w:val="001A7AA1"/>
    <w:rsid w:val="001F3C40"/>
    <w:rsid w:val="00210E7C"/>
    <w:rsid w:val="002365E4"/>
    <w:rsid w:val="002525BF"/>
    <w:rsid w:val="00281386"/>
    <w:rsid w:val="002A3730"/>
    <w:rsid w:val="002C7297"/>
    <w:rsid w:val="0031488B"/>
    <w:rsid w:val="00336058"/>
    <w:rsid w:val="00352B09"/>
    <w:rsid w:val="003A1F04"/>
    <w:rsid w:val="003A41BF"/>
    <w:rsid w:val="003B46DE"/>
    <w:rsid w:val="003C7329"/>
    <w:rsid w:val="00402577"/>
    <w:rsid w:val="00405A7B"/>
    <w:rsid w:val="004474BA"/>
    <w:rsid w:val="00447D7D"/>
    <w:rsid w:val="00467D75"/>
    <w:rsid w:val="00470DCF"/>
    <w:rsid w:val="00496B06"/>
    <w:rsid w:val="004B18D6"/>
    <w:rsid w:val="00533C10"/>
    <w:rsid w:val="005707E3"/>
    <w:rsid w:val="00575367"/>
    <w:rsid w:val="0060234C"/>
    <w:rsid w:val="006154CE"/>
    <w:rsid w:val="006402B5"/>
    <w:rsid w:val="00685369"/>
    <w:rsid w:val="00686BF6"/>
    <w:rsid w:val="00694BCE"/>
    <w:rsid w:val="006B2401"/>
    <w:rsid w:val="00714EC6"/>
    <w:rsid w:val="00727848"/>
    <w:rsid w:val="007419CE"/>
    <w:rsid w:val="00753C8F"/>
    <w:rsid w:val="007559FD"/>
    <w:rsid w:val="007912ED"/>
    <w:rsid w:val="00791F98"/>
    <w:rsid w:val="007B0B38"/>
    <w:rsid w:val="007B19DD"/>
    <w:rsid w:val="007B62F1"/>
    <w:rsid w:val="007D0F59"/>
    <w:rsid w:val="00841075"/>
    <w:rsid w:val="00854C69"/>
    <w:rsid w:val="00875F62"/>
    <w:rsid w:val="00880875"/>
    <w:rsid w:val="008A5720"/>
    <w:rsid w:val="00936E32"/>
    <w:rsid w:val="00963527"/>
    <w:rsid w:val="00975214"/>
    <w:rsid w:val="00987C59"/>
    <w:rsid w:val="009A1B35"/>
    <w:rsid w:val="009D35C1"/>
    <w:rsid w:val="00A07D18"/>
    <w:rsid w:val="00A1447A"/>
    <w:rsid w:val="00A146EC"/>
    <w:rsid w:val="00A30962"/>
    <w:rsid w:val="00A516C8"/>
    <w:rsid w:val="00A775CD"/>
    <w:rsid w:val="00A81D42"/>
    <w:rsid w:val="00A83B4C"/>
    <w:rsid w:val="00AA42A8"/>
    <w:rsid w:val="00AF2F5A"/>
    <w:rsid w:val="00B121F4"/>
    <w:rsid w:val="00B85BD1"/>
    <w:rsid w:val="00BB051F"/>
    <w:rsid w:val="00C15786"/>
    <w:rsid w:val="00C3390E"/>
    <w:rsid w:val="00C72D39"/>
    <w:rsid w:val="00CD1990"/>
    <w:rsid w:val="00D3228C"/>
    <w:rsid w:val="00D33EF3"/>
    <w:rsid w:val="00DD07C9"/>
    <w:rsid w:val="00DD1A33"/>
    <w:rsid w:val="00DD2AF7"/>
    <w:rsid w:val="00DE31C8"/>
    <w:rsid w:val="00E00B1F"/>
    <w:rsid w:val="00E83D71"/>
    <w:rsid w:val="00EA3287"/>
    <w:rsid w:val="00EA6E82"/>
    <w:rsid w:val="00EB40F9"/>
    <w:rsid w:val="00EC318B"/>
    <w:rsid w:val="00EC796B"/>
    <w:rsid w:val="00EF01DC"/>
    <w:rsid w:val="00F00178"/>
    <w:rsid w:val="00FB19BE"/>
    <w:rsid w:val="00FB607E"/>
    <w:rsid w:val="00FD3147"/>
    <w:rsid w:val="00FD4D29"/>
    <w:rsid w:val="00FF31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7F842A"/>
  <w15:chartTrackingRefBased/>
  <w15:docId w15:val="{F4F80910-B219-4339-8825-79AA7EC34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F5886"/>
    <w:pPr>
      <w:ind w:left="720"/>
      <w:contextualSpacing/>
    </w:pPr>
  </w:style>
  <w:style w:type="character" w:styleId="Hyperlink">
    <w:name w:val="Hyperlink"/>
    <w:basedOn w:val="Absatz-Standardschriftart"/>
    <w:uiPriority w:val="99"/>
    <w:semiHidden/>
    <w:unhideWhenUsed/>
    <w:rsid w:val="00E83D71"/>
    <w:rPr>
      <w:color w:val="0000FF"/>
      <w:u w:val="single"/>
    </w:rPr>
  </w:style>
  <w:style w:type="table" w:styleId="Tabellenraster">
    <w:name w:val="Table Grid"/>
    <w:basedOn w:val="NormaleTabelle"/>
    <w:uiPriority w:val="39"/>
    <w:rsid w:val="00D33E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3B46DE"/>
    <w:rPr>
      <w:sz w:val="16"/>
      <w:szCs w:val="16"/>
    </w:rPr>
  </w:style>
  <w:style w:type="paragraph" w:styleId="Kommentartext">
    <w:name w:val="annotation text"/>
    <w:basedOn w:val="Standard"/>
    <w:link w:val="KommentartextZchn"/>
    <w:uiPriority w:val="99"/>
    <w:semiHidden/>
    <w:unhideWhenUsed/>
    <w:rsid w:val="003B46D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B46DE"/>
    <w:rPr>
      <w:sz w:val="20"/>
      <w:szCs w:val="20"/>
    </w:rPr>
  </w:style>
  <w:style w:type="paragraph" w:styleId="Kommentarthema">
    <w:name w:val="annotation subject"/>
    <w:basedOn w:val="Kommentartext"/>
    <w:next w:val="Kommentartext"/>
    <w:link w:val="KommentarthemaZchn"/>
    <w:uiPriority w:val="99"/>
    <w:semiHidden/>
    <w:unhideWhenUsed/>
    <w:rsid w:val="003B46DE"/>
    <w:rPr>
      <w:b/>
      <w:bCs/>
    </w:rPr>
  </w:style>
  <w:style w:type="character" w:customStyle="1" w:styleId="KommentarthemaZchn">
    <w:name w:val="Kommentarthema Zchn"/>
    <w:basedOn w:val="KommentartextZchn"/>
    <w:link w:val="Kommentarthema"/>
    <w:uiPriority w:val="99"/>
    <w:semiHidden/>
    <w:rsid w:val="003B46DE"/>
    <w:rPr>
      <w:b/>
      <w:bCs/>
      <w:sz w:val="20"/>
      <w:szCs w:val="20"/>
    </w:rPr>
  </w:style>
  <w:style w:type="paragraph" w:styleId="Sprechblasentext">
    <w:name w:val="Balloon Text"/>
    <w:basedOn w:val="Standard"/>
    <w:link w:val="SprechblasentextZchn"/>
    <w:uiPriority w:val="99"/>
    <w:semiHidden/>
    <w:unhideWhenUsed/>
    <w:rsid w:val="003B46D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B46DE"/>
    <w:rPr>
      <w:rFonts w:ascii="Segoe UI" w:hAnsi="Segoe UI" w:cs="Segoe UI"/>
      <w:sz w:val="18"/>
      <w:szCs w:val="18"/>
    </w:rPr>
  </w:style>
  <w:style w:type="paragraph" w:styleId="Kopfzeile">
    <w:name w:val="header"/>
    <w:basedOn w:val="Standard"/>
    <w:link w:val="KopfzeileZchn"/>
    <w:uiPriority w:val="99"/>
    <w:unhideWhenUsed/>
    <w:rsid w:val="00AA42A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A42A8"/>
  </w:style>
  <w:style w:type="paragraph" w:styleId="Fuzeile">
    <w:name w:val="footer"/>
    <w:basedOn w:val="Standard"/>
    <w:link w:val="FuzeileZchn"/>
    <w:uiPriority w:val="99"/>
    <w:unhideWhenUsed/>
    <w:rsid w:val="00AA42A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A42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793416">
      <w:bodyDiv w:val="1"/>
      <w:marLeft w:val="0"/>
      <w:marRight w:val="0"/>
      <w:marTop w:val="0"/>
      <w:marBottom w:val="0"/>
      <w:divBdr>
        <w:top w:val="none" w:sz="0" w:space="0" w:color="auto"/>
        <w:left w:val="none" w:sz="0" w:space="0" w:color="auto"/>
        <w:bottom w:val="none" w:sz="0" w:space="0" w:color="auto"/>
        <w:right w:val="none" w:sz="0" w:space="0" w:color="auto"/>
      </w:divBdr>
      <w:divsChild>
        <w:div w:id="97927015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58221-5545-43C9-A014-F57DA9AE9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592</Words>
  <Characters>3735</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Paritaetischer Wohlfahrtsverband Niedersachsen e.V.</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Ilka Maserkopf</dc:creator>
  <cp:keywords/>
  <dc:description/>
  <cp:lastModifiedBy>Dominik Baier</cp:lastModifiedBy>
  <cp:revision>5</cp:revision>
  <cp:lastPrinted>2024-05-24T07:12:00Z</cp:lastPrinted>
  <dcterms:created xsi:type="dcterms:W3CDTF">2024-05-28T15:27:00Z</dcterms:created>
  <dcterms:modified xsi:type="dcterms:W3CDTF">2024-05-29T07:45:00Z</dcterms:modified>
</cp:coreProperties>
</file>