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5E58D0" w14:textId="6A0F03B1" w:rsidR="005E2B48" w:rsidRDefault="00987BF0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>„</w:t>
      </w:r>
      <w:r w:rsidR="0077216D">
        <w:rPr>
          <w:sz w:val="21"/>
          <w:szCs w:val="21"/>
        </w:rPr>
        <w:t xml:space="preserve">Mit Blick auf das geplante Kinder- und Jugendhilfeinklusionsgesetz läuten bei uns alle Alarmglocken. Dieses Gesetzesvorhaben bringt einen </w:t>
      </w:r>
      <w:r w:rsidR="00602AF6">
        <w:rPr>
          <w:sz w:val="21"/>
          <w:szCs w:val="21"/>
        </w:rPr>
        <w:t>gewaltigen personellen</w:t>
      </w:r>
      <w:r w:rsidR="0077216D">
        <w:rPr>
          <w:sz w:val="21"/>
          <w:szCs w:val="21"/>
        </w:rPr>
        <w:t xml:space="preserve"> Mehraufwand für die </w:t>
      </w:r>
      <w:r w:rsidR="0051568C">
        <w:rPr>
          <w:sz w:val="21"/>
          <w:szCs w:val="21"/>
        </w:rPr>
        <w:t>Jugendämter</w:t>
      </w:r>
      <w:r w:rsidR="0077216D">
        <w:rPr>
          <w:sz w:val="21"/>
          <w:szCs w:val="21"/>
        </w:rPr>
        <w:t xml:space="preserve"> mit sich</w:t>
      </w:r>
      <w:r w:rsidR="00602AF6">
        <w:rPr>
          <w:sz w:val="21"/>
          <w:szCs w:val="21"/>
        </w:rPr>
        <w:t>.</w:t>
      </w:r>
      <w:r w:rsidR="005A0A28">
        <w:rPr>
          <w:sz w:val="21"/>
          <w:szCs w:val="21"/>
        </w:rPr>
        <w:t xml:space="preserve"> </w:t>
      </w:r>
      <w:r w:rsidR="0092496A">
        <w:rPr>
          <w:sz w:val="21"/>
          <w:szCs w:val="21"/>
        </w:rPr>
        <w:t>Aktuell gehen</w:t>
      </w:r>
      <w:r w:rsidR="00733E8F">
        <w:rPr>
          <w:sz w:val="21"/>
          <w:szCs w:val="21"/>
        </w:rPr>
        <w:t xml:space="preserve"> </w:t>
      </w:r>
      <w:r w:rsidR="0092496A">
        <w:rPr>
          <w:sz w:val="21"/>
          <w:szCs w:val="21"/>
        </w:rPr>
        <w:t xml:space="preserve">wir </w:t>
      </w:r>
      <w:r w:rsidR="00602AF6">
        <w:rPr>
          <w:sz w:val="21"/>
          <w:szCs w:val="21"/>
        </w:rPr>
        <w:t xml:space="preserve">sogar </w:t>
      </w:r>
      <w:r w:rsidR="005A0A28">
        <w:rPr>
          <w:sz w:val="21"/>
          <w:szCs w:val="21"/>
        </w:rPr>
        <w:t>davon aus, dass diese Reform</w:t>
      </w:r>
      <w:r w:rsidR="00E871C2">
        <w:rPr>
          <w:sz w:val="21"/>
          <w:szCs w:val="21"/>
        </w:rPr>
        <w:t xml:space="preserve"> </w:t>
      </w:r>
      <w:r w:rsidR="005A0A28">
        <w:rPr>
          <w:sz w:val="21"/>
          <w:szCs w:val="21"/>
        </w:rPr>
        <w:t>nicht umsetzbar ist</w:t>
      </w:r>
      <w:r w:rsidR="00E871C2">
        <w:rPr>
          <w:sz w:val="21"/>
          <w:szCs w:val="21"/>
        </w:rPr>
        <w:t xml:space="preserve">. </w:t>
      </w:r>
      <w:r w:rsidR="00BD3E17">
        <w:rPr>
          <w:sz w:val="21"/>
          <w:szCs w:val="21"/>
        </w:rPr>
        <w:t>Denn bereits</w:t>
      </w:r>
      <w:r w:rsidR="008A517D">
        <w:rPr>
          <w:sz w:val="21"/>
          <w:szCs w:val="21"/>
        </w:rPr>
        <w:t xml:space="preserve"> seit Jahren</w:t>
      </w:r>
      <w:r w:rsidR="00DB0E9B">
        <w:rPr>
          <w:sz w:val="21"/>
          <w:szCs w:val="21"/>
        </w:rPr>
        <w:t xml:space="preserve"> sind die Jugendämter mit </w:t>
      </w:r>
      <w:r w:rsidR="00BD3E17">
        <w:rPr>
          <w:sz w:val="21"/>
          <w:szCs w:val="21"/>
        </w:rPr>
        <w:t xml:space="preserve">der </w:t>
      </w:r>
      <w:r w:rsidR="00E871C2" w:rsidRPr="00DB0E9B">
        <w:rPr>
          <w:sz w:val="21"/>
          <w:szCs w:val="21"/>
        </w:rPr>
        <w:t>Unterbringung unbegleiteter ausländischer Minderjähriger</w:t>
      </w:r>
      <w:r w:rsidR="00CC0F31">
        <w:rPr>
          <w:sz w:val="21"/>
          <w:szCs w:val="21"/>
        </w:rPr>
        <w:t xml:space="preserve"> </w:t>
      </w:r>
      <w:r w:rsidR="004D0358">
        <w:rPr>
          <w:sz w:val="21"/>
          <w:szCs w:val="21"/>
        </w:rPr>
        <w:t>bis an die Grenzen belastet</w:t>
      </w:r>
      <w:r w:rsidR="00CC0F31">
        <w:rPr>
          <w:sz w:val="21"/>
          <w:szCs w:val="21"/>
        </w:rPr>
        <w:t>.</w:t>
      </w:r>
      <w:r w:rsidR="00BD3E17">
        <w:rPr>
          <w:sz w:val="21"/>
          <w:szCs w:val="21"/>
        </w:rPr>
        <w:t xml:space="preserve"> </w:t>
      </w:r>
      <w:r w:rsidR="008A517D" w:rsidRPr="00DB0E9B">
        <w:rPr>
          <w:sz w:val="21"/>
          <w:szCs w:val="21"/>
        </w:rPr>
        <w:t xml:space="preserve">Statt </w:t>
      </w:r>
      <w:r w:rsidR="00CC0F31">
        <w:rPr>
          <w:sz w:val="21"/>
          <w:szCs w:val="21"/>
        </w:rPr>
        <w:t xml:space="preserve">hier die notwendige Entlastung zu schaffen, </w:t>
      </w:r>
      <w:r w:rsidR="00321238">
        <w:rPr>
          <w:sz w:val="21"/>
          <w:szCs w:val="21"/>
        </w:rPr>
        <w:t xml:space="preserve">werden die Jugendämter jetzt mit </w:t>
      </w:r>
      <w:r w:rsidR="008A517D" w:rsidRPr="00DB0E9B">
        <w:rPr>
          <w:sz w:val="21"/>
          <w:szCs w:val="21"/>
        </w:rPr>
        <w:t>eine</w:t>
      </w:r>
      <w:r w:rsidR="00321238">
        <w:rPr>
          <w:sz w:val="21"/>
          <w:szCs w:val="21"/>
        </w:rPr>
        <w:t>m</w:t>
      </w:r>
      <w:r w:rsidR="008A517D" w:rsidRPr="00DB0E9B">
        <w:rPr>
          <w:sz w:val="21"/>
          <w:szCs w:val="21"/>
        </w:rPr>
        <w:t xml:space="preserve"> neuen Großprojekt </w:t>
      </w:r>
      <w:r w:rsidR="00321238">
        <w:rPr>
          <w:sz w:val="21"/>
          <w:szCs w:val="21"/>
        </w:rPr>
        <w:t>konfrontiert</w:t>
      </w:r>
      <w:r w:rsidR="00736867">
        <w:rPr>
          <w:sz w:val="21"/>
          <w:szCs w:val="21"/>
        </w:rPr>
        <w:t>. Es droht die völlige Überforderung</w:t>
      </w:r>
      <w:r w:rsidR="0077216D" w:rsidRPr="00DB0E9B">
        <w:rPr>
          <w:sz w:val="21"/>
          <w:szCs w:val="21"/>
        </w:rPr>
        <w:t xml:space="preserve">,“ </w:t>
      </w:r>
      <w:r w:rsidR="0077216D">
        <w:rPr>
          <w:sz w:val="21"/>
          <w:szCs w:val="21"/>
        </w:rPr>
        <w:t xml:space="preserve">erklärt Claudio Griese, Sprecher der Oberbürgermeisterkonferenz des Niedersächsischen Städtetages und Oberbürgermeister der Stadt Hameln. </w:t>
      </w:r>
    </w:p>
    <w:p w14:paraId="5BFFBD49" w14:textId="77777777" w:rsidR="005E2B48" w:rsidRDefault="005E2B48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2E5B7994" w14:textId="67F2361B" w:rsidR="0077216D" w:rsidRDefault="0077216D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</w:t>
      </w:r>
      <w:r w:rsidR="00A6400A">
        <w:rPr>
          <w:sz w:val="21"/>
          <w:szCs w:val="21"/>
        </w:rPr>
        <w:t>Unabhängig d</w:t>
      </w:r>
      <w:r w:rsidR="005E2B48">
        <w:rPr>
          <w:sz w:val="21"/>
          <w:szCs w:val="21"/>
        </w:rPr>
        <w:t xml:space="preserve">avon </w:t>
      </w:r>
      <w:r>
        <w:rPr>
          <w:sz w:val="21"/>
          <w:szCs w:val="21"/>
        </w:rPr>
        <w:t>erwarten wir</w:t>
      </w:r>
      <w:r w:rsidR="00A827DF">
        <w:rPr>
          <w:sz w:val="21"/>
          <w:szCs w:val="21"/>
        </w:rPr>
        <w:t xml:space="preserve">, falls das Gesetz so verabschiedet wird, </w:t>
      </w:r>
      <w:r w:rsidR="00786376">
        <w:rPr>
          <w:sz w:val="21"/>
          <w:szCs w:val="21"/>
        </w:rPr>
        <w:t>die</w:t>
      </w:r>
      <w:r>
        <w:rPr>
          <w:sz w:val="21"/>
          <w:szCs w:val="21"/>
        </w:rPr>
        <w:t xml:space="preserve"> vollständige </w:t>
      </w:r>
      <w:r w:rsidR="00786376">
        <w:rPr>
          <w:sz w:val="21"/>
          <w:szCs w:val="21"/>
        </w:rPr>
        <w:t>F</w:t>
      </w:r>
      <w:r>
        <w:rPr>
          <w:sz w:val="21"/>
          <w:szCs w:val="21"/>
        </w:rPr>
        <w:t>inanzierung der zusätzlichen kommunalen Belastungen durch Bund und Land.</w:t>
      </w:r>
      <w:r w:rsidR="0052030C">
        <w:rPr>
          <w:sz w:val="21"/>
          <w:szCs w:val="21"/>
        </w:rPr>
        <w:t xml:space="preserve"> </w:t>
      </w:r>
      <w:r>
        <w:rPr>
          <w:sz w:val="21"/>
          <w:szCs w:val="21"/>
        </w:rPr>
        <w:t xml:space="preserve">Unsere Erfahrungen z.B. mit dem Wohngeld-Plus-Gesetz zeigen, dass die Kommunen </w:t>
      </w:r>
      <w:r w:rsidR="0020277F">
        <w:rPr>
          <w:sz w:val="21"/>
          <w:szCs w:val="21"/>
        </w:rPr>
        <w:t xml:space="preserve">Aufgaben übernehmen, für die sie noch gar nicht zuständig sind, </w:t>
      </w:r>
      <w:r>
        <w:rPr>
          <w:sz w:val="21"/>
          <w:szCs w:val="21"/>
        </w:rPr>
        <w:t xml:space="preserve">und anschließend mit dem Land um Kostenerstattung kämpfen müssen. Dieses Vorgehen ist für uns nicht </w:t>
      </w:r>
      <w:r w:rsidR="002C14FE">
        <w:rPr>
          <w:sz w:val="21"/>
          <w:szCs w:val="21"/>
        </w:rPr>
        <w:t>mehr akzeptabel</w:t>
      </w:r>
      <w:r>
        <w:rPr>
          <w:sz w:val="21"/>
          <w:szCs w:val="21"/>
        </w:rPr>
        <w:t xml:space="preserve">. Wir betonen bereits jetzt, dass </w:t>
      </w:r>
      <w:r w:rsidR="0078693E">
        <w:rPr>
          <w:sz w:val="21"/>
          <w:szCs w:val="21"/>
        </w:rPr>
        <w:t>unsere Jugendämter</w:t>
      </w:r>
      <w:r>
        <w:rPr>
          <w:sz w:val="21"/>
          <w:szCs w:val="21"/>
        </w:rPr>
        <w:t xml:space="preserve"> </w:t>
      </w:r>
      <w:r w:rsidR="00256ABD">
        <w:rPr>
          <w:sz w:val="21"/>
          <w:szCs w:val="21"/>
        </w:rPr>
        <w:t xml:space="preserve">diese Aufgaben </w:t>
      </w:r>
      <w:r w:rsidR="0052030C">
        <w:rPr>
          <w:sz w:val="21"/>
          <w:szCs w:val="21"/>
        </w:rPr>
        <w:t xml:space="preserve">nicht </w:t>
      </w:r>
      <w:r>
        <w:rPr>
          <w:sz w:val="21"/>
          <w:szCs w:val="21"/>
        </w:rPr>
        <w:t>ohne ein Landesausführungsgesetz und ohne eine angemessene Finanzierung</w:t>
      </w:r>
      <w:r w:rsidR="00256ABD">
        <w:rPr>
          <w:sz w:val="21"/>
          <w:szCs w:val="21"/>
        </w:rPr>
        <w:t xml:space="preserve"> </w:t>
      </w:r>
      <w:r w:rsidR="0051568C">
        <w:rPr>
          <w:sz w:val="21"/>
          <w:szCs w:val="21"/>
        </w:rPr>
        <w:t xml:space="preserve">übernehmen </w:t>
      </w:r>
      <w:r w:rsidR="00771E32">
        <w:rPr>
          <w:sz w:val="21"/>
          <w:szCs w:val="21"/>
        </w:rPr>
        <w:t>werden</w:t>
      </w:r>
      <w:r>
        <w:rPr>
          <w:sz w:val="21"/>
          <w:szCs w:val="21"/>
        </w:rPr>
        <w:t xml:space="preserve">,“ so Griese. </w:t>
      </w:r>
      <w:r w:rsidR="00E871C2">
        <w:rPr>
          <w:sz w:val="21"/>
          <w:szCs w:val="21"/>
        </w:rPr>
        <w:t>„</w:t>
      </w:r>
      <w:r>
        <w:rPr>
          <w:sz w:val="21"/>
          <w:szCs w:val="21"/>
        </w:rPr>
        <w:t xml:space="preserve">Es </w:t>
      </w:r>
      <w:r w:rsidR="007C358E">
        <w:rPr>
          <w:sz w:val="21"/>
          <w:szCs w:val="21"/>
        </w:rPr>
        <w:t>ist</w:t>
      </w:r>
      <w:r>
        <w:rPr>
          <w:sz w:val="21"/>
          <w:szCs w:val="21"/>
        </w:rPr>
        <w:t xml:space="preserve"> höchste Zeit für neue und faire Spielregeln.</w:t>
      </w:r>
      <w:r w:rsidR="00E871C2">
        <w:rPr>
          <w:sz w:val="21"/>
          <w:szCs w:val="21"/>
        </w:rPr>
        <w:t>“</w:t>
      </w:r>
    </w:p>
    <w:p w14:paraId="0653F2CB" w14:textId="77777777" w:rsidR="0077216D" w:rsidRDefault="0077216D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5D96146C" w14:textId="0A44EEDA" w:rsidR="00987BF0" w:rsidRPr="00786376" w:rsidRDefault="00130A91" w:rsidP="00786376">
      <w:pPr>
        <w:pStyle w:val="Textkrper"/>
        <w:spacing w:line="360" w:lineRule="auto"/>
        <w:ind w:left="4956" w:right="1274" w:firstLine="708"/>
        <w:jc w:val="both"/>
        <w:rPr>
          <w:i/>
          <w:sz w:val="21"/>
          <w:szCs w:val="21"/>
        </w:rPr>
      </w:pPr>
      <w:r>
        <w:rPr>
          <w:i/>
          <w:sz w:val="21"/>
          <w:szCs w:val="21"/>
        </w:rPr>
        <w:t>21. Oktober 2024</w:t>
      </w:r>
      <w:bookmarkStart w:id="1" w:name="_GoBack"/>
      <w:bookmarkEnd w:id="1"/>
    </w:p>
    <w:p w14:paraId="619A5E0B" w14:textId="77777777"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14:paraId="7A16B651" w14:textId="77777777" w:rsidR="0034591D" w:rsidRPr="00E871C2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  <w:lang w:val="en-US"/>
        </w:rPr>
      </w:pPr>
      <w:r w:rsidRPr="00E871C2">
        <w:rPr>
          <w:i/>
          <w:sz w:val="21"/>
          <w:szCs w:val="21"/>
          <w:lang w:val="en-US"/>
        </w:rPr>
        <w:t>Dr. Jan Arning, Mobil: 0172 / 53975-16</w:t>
      </w:r>
      <w:r w:rsidR="00CB7D4E" w:rsidRPr="00E871C2">
        <w:rPr>
          <w:i/>
          <w:sz w:val="21"/>
          <w:szCs w:val="21"/>
          <w:lang w:val="en-US"/>
        </w:rPr>
        <w:t xml:space="preserve">, </w:t>
      </w:r>
      <w:proofErr w:type="gramStart"/>
      <w:r w:rsidR="00CB7D4E" w:rsidRPr="00E871C2">
        <w:rPr>
          <w:i/>
          <w:sz w:val="21"/>
          <w:szCs w:val="21"/>
          <w:lang w:val="en-US"/>
        </w:rPr>
        <w:t>E-Mail:</w:t>
      </w:r>
      <w:proofErr w:type="gramEnd"/>
      <w:r w:rsidR="00CB7D4E" w:rsidRPr="00E871C2">
        <w:rPr>
          <w:i/>
          <w:sz w:val="21"/>
          <w:szCs w:val="21"/>
          <w:lang w:val="en-US"/>
        </w:rPr>
        <w:t xml:space="preserve"> arning@nst</w:t>
      </w:r>
      <w:r w:rsidR="005F2175" w:rsidRPr="00E871C2">
        <w:rPr>
          <w:i/>
          <w:sz w:val="21"/>
          <w:szCs w:val="21"/>
          <w:lang w:val="en-US"/>
        </w:rPr>
        <w:t>.de</w:t>
      </w:r>
    </w:p>
    <w:bookmarkEnd w:id="0"/>
    <w:p w14:paraId="545D37F6" w14:textId="77777777"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2E5F0F">
      <w:headerReference w:type="default" r:id="rId7"/>
      <w:headerReference w:type="first" r:id="rId8"/>
      <w:pgSz w:w="11906" w:h="16838"/>
      <w:pgMar w:top="1418" w:right="1701" w:bottom="992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0B8606C" w14:textId="77777777" w:rsidR="001B0E92" w:rsidRDefault="001B0E92">
      <w:r>
        <w:separator/>
      </w:r>
    </w:p>
  </w:endnote>
  <w:endnote w:type="continuationSeparator" w:id="0">
    <w:p w14:paraId="3F11C390" w14:textId="77777777" w:rsidR="001B0E92" w:rsidRDefault="001B0E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99C780A" w14:textId="77777777" w:rsidR="001B0E92" w:rsidRDefault="001B0E92">
      <w:r>
        <w:separator/>
      </w:r>
    </w:p>
  </w:footnote>
  <w:footnote w:type="continuationSeparator" w:id="0">
    <w:p w14:paraId="44DE9017" w14:textId="77777777" w:rsidR="001B0E92" w:rsidRDefault="001B0E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02CD31" w14:textId="1E2BBF05"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8A517D">
      <w:rPr>
        <w:noProof/>
      </w:rPr>
      <w:t>2</w:t>
    </w:r>
    <w:r>
      <w:fldChar w:fldCharType="end"/>
    </w:r>
    <w:r>
      <w:t xml:space="preserve"> -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6"/>
      <w:gridCol w:w="8332"/>
    </w:tblGrid>
    <w:tr w:rsidR="00AB4D1D" w14:paraId="3DC45A29" w14:textId="77777777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5B7C2A3D" w14:textId="77777777" w:rsidR="00AB4D1D" w:rsidRDefault="00DA63F0" w:rsidP="00C6468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 wp14:anchorId="1926F708" wp14:editId="06DF9A6B">
                <wp:extent cx="812800" cy="1003300"/>
                <wp:effectExtent l="0" t="0" r="0" b="0"/>
                <wp:docPr id="1" name="Grafik 1" descr="Logo_NST_grau_ohne Schriftzug_300dpi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2800" cy="1003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456D5847" w14:textId="77777777"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0EE067C6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51F9D173" w14:textId="77777777"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14:paraId="77E4FD4B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26D62241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7FECE2C3" w14:textId="77777777" w:rsidR="00AB4D1D" w:rsidRDefault="00AB4D1D" w:rsidP="00C64682">
          <w:pPr>
            <w:rPr>
              <w:szCs w:val="24"/>
            </w:rPr>
          </w:pPr>
        </w:p>
      </w:tc>
    </w:tr>
    <w:tr w:rsidR="00AB4D1D" w14:paraId="5E9F2B1F" w14:textId="77777777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30C3B262" w14:textId="77777777" w:rsidR="00AB4D1D" w:rsidRDefault="00AB4D1D" w:rsidP="00C64682">
          <w:pPr>
            <w:rPr>
              <w:szCs w:val="24"/>
            </w:rPr>
          </w:pPr>
        </w:p>
      </w:tc>
    </w:tr>
  </w:tbl>
  <w:p w14:paraId="1B463615" w14:textId="77777777" w:rsidR="00AB4D1D" w:rsidRPr="00D40834" w:rsidRDefault="00AB4D1D" w:rsidP="00AB4D1D">
    <w:pPr>
      <w:pStyle w:val="Kopfzeile"/>
    </w:pPr>
  </w:p>
  <w:p w14:paraId="6F9573BB" w14:textId="5F64B2D1"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130A91">
      <w:rPr>
        <w:rFonts w:ascii="Arial" w:hAnsi="Arial"/>
        <w:sz w:val="24"/>
      </w:rPr>
      <w:t>25</w:t>
    </w:r>
    <w:r>
      <w:rPr>
        <w:rFonts w:ascii="Arial" w:hAnsi="Arial"/>
        <w:sz w:val="24"/>
      </w:rPr>
      <w:t xml:space="preserve"> / 20</w:t>
    </w:r>
    <w:r w:rsidR="007D3CE5">
      <w:rPr>
        <w:rFonts w:ascii="Arial" w:hAnsi="Arial"/>
        <w:sz w:val="24"/>
      </w:rPr>
      <w:t>24</w:t>
    </w:r>
  </w:p>
  <w:p w14:paraId="5385BE4D" w14:textId="77777777" w:rsidR="00CB7D4E" w:rsidRPr="005F62EE" w:rsidRDefault="00CB7D4E" w:rsidP="00CB7D4E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>NST</w:t>
    </w:r>
    <w:r w:rsidR="00637AF4">
      <w:rPr>
        <w:rFonts w:ascii="Arial" w:hAnsi="Arial"/>
        <w:szCs w:val="28"/>
      </w:rPr>
      <w:t xml:space="preserve"> warnt</w:t>
    </w:r>
    <w:r>
      <w:rPr>
        <w:rFonts w:ascii="Arial" w:hAnsi="Arial"/>
        <w:szCs w:val="28"/>
      </w:rPr>
      <w:t xml:space="preserve">: </w:t>
    </w:r>
    <w:r w:rsidR="00786376">
      <w:rPr>
        <w:rFonts w:ascii="Arial" w:hAnsi="Arial"/>
        <w:szCs w:val="28"/>
      </w:rPr>
      <w:t xml:space="preserve">Kein weiterer Griff in die Taschen der Kommunen durch </w:t>
    </w:r>
    <w:r w:rsidR="00987BF0">
      <w:rPr>
        <w:rFonts w:ascii="Arial" w:hAnsi="Arial"/>
        <w:szCs w:val="28"/>
      </w:rPr>
      <w:t xml:space="preserve">das geplante Kinder- und Jugendhilfeinklusionsgesetz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bordersDoNotSurroundHeader/>
  <w:bordersDoNotSurroundFooter/>
  <w:proofState w:spelling="clean" w:grammar="clean"/>
  <w:defaultTabStop w:val="708"/>
  <w:hyphenationZone w:val="425"/>
  <w:doNotHyphenateCaps/>
  <w:doNotUseMarginsForDrawingGridOrigi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30A91"/>
    <w:rsid w:val="00141CD2"/>
    <w:rsid w:val="0014237B"/>
    <w:rsid w:val="00146120"/>
    <w:rsid w:val="00146CA4"/>
    <w:rsid w:val="0015501F"/>
    <w:rsid w:val="001706AF"/>
    <w:rsid w:val="00175FE9"/>
    <w:rsid w:val="0017717F"/>
    <w:rsid w:val="00186017"/>
    <w:rsid w:val="001B0E92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77F"/>
    <w:rsid w:val="0020297D"/>
    <w:rsid w:val="00203DE1"/>
    <w:rsid w:val="0022015E"/>
    <w:rsid w:val="00232C92"/>
    <w:rsid w:val="00233039"/>
    <w:rsid w:val="00240444"/>
    <w:rsid w:val="0025072A"/>
    <w:rsid w:val="002550CB"/>
    <w:rsid w:val="00256564"/>
    <w:rsid w:val="00256ABD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14FE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1300A"/>
    <w:rsid w:val="00321238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3C7C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BFB"/>
    <w:rsid w:val="004B06E0"/>
    <w:rsid w:val="004B5D56"/>
    <w:rsid w:val="004B7245"/>
    <w:rsid w:val="004B77ED"/>
    <w:rsid w:val="004D0358"/>
    <w:rsid w:val="004D0969"/>
    <w:rsid w:val="004D2E5D"/>
    <w:rsid w:val="004D3504"/>
    <w:rsid w:val="004D35EF"/>
    <w:rsid w:val="004E09C5"/>
    <w:rsid w:val="004F041F"/>
    <w:rsid w:val="004F0DB5"/>
    <w:rsid w:val="004F5DBA"/>
    <w:rsid w:val="004F5F4A"/>
    <w:rsid w:val="005031F6"/>
    <w:rsid w:val="00504826"/>
    <w:rsid w:val="0050763A"/>
    <w:rsid w:val="00511D85"/>
    <w:rsid w:val="0051568C"/>
    <w:rsid w:val="0052030C"/>
    <w:rsid w:val="00524254"/>
    <w:rsid w:val="0052636C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A28"/>
    <w:rsid w:val="005A0BC9"/>
    <w:rsid w:val="005A1958"/>
    <w:rsid w:val="005A1BC4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B48"/>
    <w:rsid w:val="005E2E32"/>
    <w:rsid w:val="005E4226"/>
    <w:rsid w:val="005F2175"/>
    <w:rsid w:val="005F62EE"/>
    <w:rsid w:val="005F75AA"/>
    <w:rsid w:val="00601632"/>
    <w:rsid w:val="00602AF6"/>
    <w:rsid w:val="0060361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AF4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3E8F"/>
    <w:rsid w:val="00734030"/>
    <w:rsid w:val="0073546D"/>
    <w:rsid w:val="00736223"/>
    <w:rsid w:val="00736867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67EB5"/>
    <w:rsid w:val="00771C47"/>
    <w:rsid w:val="00771E32"/>
    <w:rsid w:val="0077216D"/>
    <w:rsid w:val="00772BA6"/>
    <w:rsid w:val="007777E5"/>
    <w:rsid w:val="00780DB1"/>
    <w:rsid w:val="00786376"/>
    <w:rsid w:val="0078693E"/>
    <w:rsid w:val="007915FF"/>
    <w:rsid w:val="00796937"/>
    <w:rsid w:val="007A39C8"/>
    <w:rsid w:val="007A4420"/>
    <w:rsid w:val="007A5DD1"/>
    <w:rsid w:val="007B4021"/>
    <w:rsid w:val="007B5E99"/>
    <w:rsid w:val="007B6E2A"/>
    <w:rsid w:val="007B6F77"/>
    <w:rsid w:val="007C058F"/>
    <w:rsid w:val="007C358E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59E3"/>
    <w:rsid w:val="008821F2"/>
    <w:rsid w:val="0088458B"/>
    <w:rsid w:val="00885CAE"/>
    <w:rsid w:val="008915EE"/>
    <w:rsid w:val="00892D4A"/>
    <w:rsid w:val="008937DC"/>
    <w:rsid w:val="00894D37"/>
    <w:rsid w:val="00896449"/>
    <w:rsid w:val="008A00E0"/>
    <w:rsid w:val="008A262F"/>
    <w:rsid w:val="008A4363"/>
    <w:rsid w:val="008A517D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0603"/>
    <w:rsid w:val="00912FCB"/>
    <w:rsid w:val="009138D6"/>
    <w:rsid w:val="00914760"/>
    <w:rsid w:val="0092071C"/>
    <w:rsid w:val="00920C04"/>
    <w:rsid w:val="0092496A"/>
    <w:rsid w:val="0092535F"/>
    <w:rsid w:val="009261B9"/>
    <w:rsid w:val="00927221"/>
    <w:rsid w:val="00940AC5"/>
    <w:rsid w:val="00941448"/>
    <w:rsid w:val="00944BD7"/>
    <w:rsid w:val="0094658C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87BF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00A"/>
    <w:rsid w:val="00A645A4"/>
    <w:rsid w:val="00A64F5B"/>
    <w:rsid w:val="00A67209"/>
    <w:rsid w:val="00A72FBC"/>
    <w:rsid w:val="00A76936"/>
    <w:rsid w:val="00A77EE8"/>
    <w:rsid w:val="00A827DF"/>
    <w:rsid w:val="00A84E84"/>
    <w:rsid w:val="00A85F91"/>
    <w:rsid w:val="00A86C70"/>
    <w:rsid w:val="00A90611"/>
    <w:rsid w:val="00A9200A"/>
    <w:rsid w:val="00A966AB"/>
    <w:rsid w:val="00AB0F4F"/>
    <w:rsid w:val="00AB4D1D"/>
    <w:rsid w:val="00AB6C4C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D3E17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420C"/>
    <w:rsid w:val="00C15899"/>
    <w:rsid w:val="00C24060"/>
    <w:rsid w:val="00C3054B"/>
    <w:rsid w:val="00C306E6"/>
    <w:rsid w:val="00C34EBC"/>
    <w:rsid w:val="00C4046D"/>
    <w:rsid w:val="00C45B2C"/>
    <w:rsid w:val="00C46E8A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0F31"/>
    <w:rsid w:val="00CC48E9"/>
    <w:rsid w:val="00CC73C4"/>
    <w:rsid w:val="00CC75C6"/>
    <w:rsid w:val="00CC774C"/>
    <w:rsid w:val="00CC77D1"/>
    <w:rsid w:val="00CD67C9"/>
    <w:rsid w:val="00CE615F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3B22"/>
    <w:rsid w:val="00D540BF"/>
    <w:rsid w:val="00D57FF7"/>
    <w:rsid w:val="00D6019A"/>
    <w:rsid w:val="00D62DBB"/>
    <w:rsid w:val="00D63974"/>
    <w:rsid w:val="00D737EE"/>
    <w:rsid w:val="00D76D14"/>
    <w:rsid w:val="00D80EEA"/>
    <w:rsid w:val="00D8707B"/>
    <w:rsid w:val="00D97840"/>
    <w:rsid w:val="00DA2D00"/>
    <w:rsid w:val="00DA63F0"/>
    <w:rsid w:val="00DA795E"/>
    <w:rsid w:val="00DB0E9B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03CC"/>
    <w:rsid w:val="00E5542A"/>
    <w:rsid w:val="00E666D8"/>
    <w:rsid w:val="00E823BB"/>
    <w:rsid w:val="00E830AA"/>
    <w:rsid w:val="00E871C2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90806"/>
    <w:rsid w:val="00F93537"/>
    <w:rsid w:val="00FA00E7"/>
    <w:rsid w:val="00FA0591"/>
    <w:rsid w:val="00FA4CA4"/>
    <w:rsid w:val="00FA6142"/>
    <w:rsid w:val="00FB1F9A"/>
    <w:rsid w:val="00FB3591"/>
    <w:rsid w:val="00FB3680"/>
    <w:rsid w:val="00FB40F0"/>
    <w:rsid w:val="00FB5632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7ACCFA9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A46472"/>
    <w:rPr>
      <w:color w:val="808080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209</Words>
  <Characters>1320</Characters>
  <Application>Microsoft Office Word</Application>
  <DocSecurity>0</DocSecurity>
  <Lines>11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3</cp:revision>
  <cp:lastPrinted>2017-08-28T12:04:00Z</cp:lastPrinted>
  <dcterms:created xsi:type="dcterms:W3CDTF">2024-10-10T08:35:00Z</dcterms:created>
  <dcterms:modified xsi:type="dcterms:W3CDTF">2024-10-21T06:38:00Z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10/9/2024 10:54:15 AM</vt:lpwstr>
  </property>
  <property fmtid="{D5CDD505-2E9C-101B-9397-08002B2CF9AE}" pid="3" name="OS_LastOpenUser">
    <vt:lpwstr>WITTE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">
    <vt:bool>true</vt:bool>
  </property>
  <property fmtid="{D5CDD505-2E9C-101B-9397-08002B2CF9AE}" pid="9" name="OS_AutoÜbernahme">
    <vt:bool>false</vt:bool>
  </property>
</Properties>
</file>