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22DD" w:rsidRDefault="00DE22DD" w:rsidP="00DE22DD">
      <w:pPr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Sehr geehrte Damen und Herren,</w:t>
      </w:r>
    </w:p>
    <w:p w:rsidR="00DE22DD" w:rsidRDefault="00DE22DD" w:rsidP="00DE22DD">
      <w:pPr>
        <w:jc w:val="both"/>
        <w:rPr>
          <w:rFonts w:ascii="Arial" w:hAnsi="Arial"/>
          <w:sz w:val="22"/>
          <w:szCs w:val="22"/>
        </w:rPr>
      </w:pPr>
    </w:p>
    <w:p w:rsidR="00DE22DD" w:rsidRPr="001F37EC" w:rsidRDefault="00DE22DD" w:rsidP="00DE22DD">
      <w:pPr>
        <w:jc w:val="both"/>
        <w:rPr>
          <w:rFonts w:ascii="Arial" w:hAnsi="Arial" w:cs="Arial"/>
          <w:sz w:val="22"/>
          <w:szCs w:val="22"/>
        </w:rPr>
      </w:pPr>
      <w:r w:rsidRPr="001F37EC">
        <w:rPr>
          <w:rFonts w:ascii="Arial" w:hAnsi="Arial" w:cs="Arial"/>
          <w:sz w:val="22"/>
          <w:szCs w:val="22"/>
        </w:rPr>
        <w:t>gemeinsam mit der Klimaschutz- und Energieagentur Niedersachsen (KEAN) laden wir Sie zu einer Online-Informationsveranstaltung ein.</w:t>
      </w:r>
    </w:p>
    <w:p w:rsidR="00DE22DD" w:rsidRPr="001F37EC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Energiesparcontracting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(ESC) ist eine Energiedienstleistung, mit der Kommunen Energie-effizienz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maß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nah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 xml:space="preserve">men zügig und mit einer Garantie auf die Einsparhöhe umsetzen können. Denn ESC setzt auf einen spezialisierten Dienstleister, den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Contractor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>. Dieser plant und rea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lisiert Maßnahmen in der technischen Gebäudeausrüstung, organisatorische Maßnahmen und zunehmend auch Sanierungsmaßnahmen an der Gebäudehülle. So können Energie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ver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brauch, Energiekosten und CO</w:t>
      </w:r>
      <w:r w:rsidRPr="001F37EC">
        <w:rPr>
          <w:rFonts w:ascii="Cambria Math" w:hAnsi="Cambria Math" w:cs="Cambria Math"/>
          <w:color w:val="303030"/>
          <w:sz w:val="22"/>
          <w:szCs w:val="22"/>
        </w:rPr>
        <w:t>₂</w:t>
      </w:r>
      <w:r w:rsidRPr="001F37EC">
        <w:rPr>
          <w:rFonts w:ascii="Arial" w:hAnsi="Arial" w:cs="Arial"/>
          <w:color w:val="303030"/>
          <w:sz w:val="22"/>
          <w:szCs w:val="22"/>
        </w:rPr>
        <w:t xml:space="preserve">-Emissionen minimiert werden. Die Einsparung garantiert der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Contractor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vertraglich für einen bestimmten Zeitraum (üblicherweise 7-12 Jahre). Durch Moni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 xml:space="preserve">toring und kontinuierliches Optimieren kann gewährleistet werden, dass die Einsparung auch erreicht wird. Als Vergütung erhält der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Contractor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einen Anteil an den eingesparten Kos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ten.</w:t>
      </w:r>
    </w:p>
    <w:p w:rsidR="00DE22DD" w:rsidRPr="001F37EC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  <w:r w:rsidRPr="001F37EC">
        <w:rPr>
          <w:rFonts w:ascii="Arial" w:hAnsi="Arial" w:cs="Arial"/>
          <w:color w:val="303030"/>
          <w:sz w:val="22"/>
          <w:szCs w:val="22"/>
        </w:rPr>
        <w:t>Bei Teilnahme am Modellvorhaben „Co</w:t>
      </w:r>
      <w:r w:rsidRPr="001F37EC">
        <w:rPr>
          <w:rFonts w:ascii="Arial" w:hAnsi="Arial" w:cs="Arial"/>
          <w:color w:val="303030"/>
          <w:sz w:val="22"/>
          <w:szCs w:val="22"/>
          <w:vertAlign w:val="subscript"/>
        </w:rPr>
        <w:t>2</w:t>
      </w:r>
      <w:r w:rsidRPr="001F37EC">
        <w:rPr>
          <w:rFonts w:ascii="Arial" w:hAnsi="Arial" w:cs="Arial"/>
          <w:color w:val="303030"/>
          <w:sz w:val="22"/>
          <w:szCs w:val="22"/>
        </w:rPr>
        <w:t xml:space="preserve">ntracting: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build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the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future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>!“ werden die Kommunen bei der Einführung ihres ESC-Projekts systematisch begleitet und durch erfahrene ESC-Be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ra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tende kostenfrei unterstützt.</w:t>
      </w:r>
    </w:p>
    <w:p w:rsidR="00DE22DD" w:rsidRPr="001F37EC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  <w:r w:rsidRPr="001F37EC">
        <w:rPr>
          <w:rFonts w:ascii="Arial" w:hAnsi="Arial" w:cs="Arial"/>
          <w:color w:val="303030"/>
          <w:sz w:val="22"/>
          <w:szCs w:val="22"/>
        </w:rPr>
        <w:t>In der Veranstaltung stellt die Deutsche Energie-Agentur GmbH (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dena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>) das Modellvorhaben vor. Die Stadt Uelzen und der Landkreis Friesland aus Niedersachsen nehmen an dem Mo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dellvorhaben bereits teil und berichten über ihre Beweggründe.</w:t>
      </w:r>
    </w:p>
    <w:p w:rsidR="00DE22DD" w:rsidRPr="001F37EC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  <w:r w:rsidRPr="001F37EC">
        <w:rPr>
          <w:rFonts w:ascii="Arial" w:hAnsi="Arial" w:cs="Arial"/>
          <w:color w:val="303030"/>
          <w:sz w:val="22"/>
          <w:szCs w:val="22"/>
        </w:rPr>
        <w:t xml:space="preserve">Die Veranstaltung richtet sich an Kommunen (Bereiche Klimaschutz-, Energiemanagement, Liegenschaftsverwaltung), die wissen möchten, was </w:t>
      </w:r>
      <w:proofErr w:type="spellStart"/>
      <w:r w:rsidRPr="001F37EC">
        <w:rPr>
          <w:rFonts w:ascii="Arial" w:hAnsi="Arial" w:cs="Arial"/>
          <w:color w:val="303030"/>
          <w:sz w:val="22"/>
          <w:szCs w:val="22"/>
        </w:rPr>
        <w:t>Energiesparcontracting</w:t>
      </w:r>
      <w:proofErr w:type="spellEnd"/>
      <w:r w:rsidRPr="001F37EC">
        <w:rPr>
          <w:rFonts w:ascii="Arial" w:hAnsi="Arial" w:cs="Arial"/>
          <w:color w:val="303030"/>
          <w:sz w:val="22"/>
          <w:szCs w:val="22"/>
        </w:rPr>
        <w:t xml:space="preserve"> ist, welchen Nut</w:t>
      </w:r>
      <w:r w:rsidRPr="001F37EC">
        <w:rPr>
          <w:rFonts w:ascii="Arial" w:hAnsi="Arial" w:cs="Arial"/>
          <w:color w:val="303030"/>
          <w:sz w:val="22"/>
          <w:szCs w:val="22"/>
        </w:rPr>
        <w:softHyphen/>
        <w:t>zen es der Kommune bringt und wie erste Schritte zum eigenen ESC-Projekt aussehen können.</w:t>
      </w:r>
    </w:p>
    <w:p w:rsidR="00DE22DD" w:rsidRDefault="00DE22DD">
      <w:pPr>
        <w:overflowPunct/>
        <w:autoSpaceDE/>
        <w:autoSpaceDN/>
        <w:adjustRightInd/>
        <w:rPr>
          <w:rFonts w:ascii="Arial" w:hAnsi="Arial" w:cs="Arial"/>
          <w:color w:val="303030"/>
          <w:sz w:val="22"/>
          <w:szCs w:val="22"/>
        </w:rPr>
      </w:pPr>
      <w:r>
        <w:rPr>
          <w:rFonts w:ascii="Arial" w:hAnsi="Arial" w:cs="Arial"/>
          <w:color w:val="303030"/>
          <w:sz w:val="22"/>
          <w:szCs w:val="22"/>
        </w:rPr>
        <w:br w:type="page"/>
      </w:r>
    </w:p>
    <w:p w:rsidR="00DE22DD" w:rsidRPr="00DE22DD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</w:p>
    <w:p w:rsidR="00DE22DD" w:rsidRPr="00DE22DD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sz w:val="22"/>
          <w:szCs w:val="22"/>
        </w:rPr>
      </w:pPr>
      <w:r w:rsidRPr="00DE22DD">
        <w:rPr>
          <w:rFonts w:ascii="Arial" w:hAnsi="Arial" w:cs="Arial"/>
          <w:color w:val="303030"/>
          <w:sz w:val="22"/>
          <w:szCs w:val="22"/>
        </w:rPr>
        <w:t xml:space="preserve">Bitte melden Sie sich bis </w:t>
      </w:r>
      <w:r w:rsidRPr="00DE22DD">
        <w:rPr>
          <w:rFonts w:ascii="Arial" w:hAnsi="Arial" w:cs="Arial"/>
          <w:b/>
          <w:color w:val="303030"/>
          <w:sz w:val="22"/>
          <w:szCs w:val="22"/>
        </w:rPr>
        <w:t>5. Dezember 2024</w:t>
      </w:r>
      <w:r w:rsidRPr="00DE22DD">
        <w:rPr>
          <w:rFonts w:ascii="Arial" w:hAnsi="Arial" w:cs="Arial"/>
          <w:color w:val="303030"/>
          <w:sz w:val="22"/>
          <w:szCs w:val="22"/>
        </w:rPr>
        <w:t xml:space="preserve"> unter folgendem Link an:</w:t>
      </w:r>
      <w:r w:rsidRPr="00DE22DD">
        <w:rPr>
          <w:rFonts w:ascii="Arial" w:hAnsi="Arial" w:cs="Arial"/>
          <w:sz w:val="22"/>
          <w:szCs w:val="22"/>
        </w:rPr>
        <w:t xml:space="preserve"> </w:t>
      </w:r>
    </w:p>
    <w:p w:rsidR="00DE22DD" w:rsidRPr="00DE22DD" w:rsidRDefault="001F37EC" w:rsidP="00DE22DD">
      <w:pPr>
        <w:jc w:val="both"/>
        <w:rPr>
          <w:rStyle w:val="Hyperlink"/>
          <w:rFonts w:ascii="Arial" w:hAnsi="Arial" w:cs="Arial"/>
          <w:sz w:val="22"/>
          <w:szCs w:val="22"/>
        </w:rPr>
      </w:pPr>
      <w:hyperlink r:id="rId7" w:history="1">
        <w:r w:rsidR="00DE22DD" w:rsidRPr="00DE22DD">
          <w:rPr>
            <w:rStyle w:val="Hyperlink"/>
            <w:rFonts w:ascii="Arial" w:hAnsi="Arial" w:cs="Arial"/>
            <w:sz w:val="22"/>
            <w:szCs w:val="22"/>
          </w:rPr>
          <w:t>https://www.klimaschutz-niedersachsen.de/veranstaltungen/Energiesparcontracting-ESC-fuer-Kommunen-Modellvorhaben-Co-4075</w:t>
        </w:r>
      </w:hyperlink>
    </w:p>
    <w:p w:rsidR="00DE22DD" w:rsidRPr="00DE22DD" w:rsidRDefault="00DE22DD" w:rsidP="00DE22DD">
      <w:pPr>
        <w:jc w:val="both"/>
        <w:rPr>
          <w:rFonts w:ascii="Arial" w:hAnsi="Arial" w:cs="Arial"/>
          <w:sz w:val="22"/>
          <w:szCs w:val="22"/>
        </w:rPr>
      </w:pPr>
    </w:p>
    <w:p w:rsidR="00DE22DD" w:rsidRPr="00DE22DD" w:rsidRDefault="00DE22DD" w:rsidP="00DE22DD">
      <w:pPr>
        <w:pStyle w:val="StandardWeb"/>
        <w:shd w:val="clear" w:color="auto" w:fill="FFFFFF"/>
        <w:jc w:val="both"/>
        <w:rPr>
          <w:rFonts w:ascii="Arial" w:hAnsi="Arial" w:cs="Arial"/>
          <w:color w:val="303030"/>
          <w:sz w:val="22"/>
          <w:szCs w:val="22"/>
        </w:rPr>
      </w:pPr>
      <w:r w:rsidRPr="00DE22DD">
        <w:rPr>
          <w:rFonts w:ascii="Arial" w:hAnsi="Arial" w:cs="Arial"/>
          <w:color w:val="303030"/>
          <w:sz w:val="22"/>
          <w:szCs w:val="22"/>
        </w:rPr>
        <w:t xml:space="preserve">Wenn </w:t>
      </w:r>
      <w:bookmarkStart w:id="0" w:name="os_autosavelastposition1331521"/>
      <w:bookmarkStart w:id="1" w:name="_GoBack"/>
      <w:bookmarkEnd w:id="0"/>
      <w:bookmarkEnd w:id="1"/>
      <w:r w:rsidRPr="00DE22DD">
        <w:rPr>
          <w:rFonts w:ascii="Arial" w:hAnsi="Arial" w:cs="Arial"/>
          <w:color w:val="303030"/>
          <w:sz w:val="22"/>
          <w:szCs w:val="22"/>
        </w:rPr>
        <w:t>Sie sich angemeldet haben, erhalten Sie die Zugangsdaten am Arbeitstag vor der Ver</w:t>
      </w:r>
      <w:r w:rsidRPr="00DE22DD">
        <w:rPr>
          <w:rFonts w:ascii="Arial" w:hAnsi="Arial" w:cs="Arial"/>
          <w:color w:val="303030"/>
          <w:sz w:val="22"/>
          <w:szCs w:val="22"/>
        </w:rPr>
        <w:softHyphen/>
        <w:t>an</w:t>
      </w:r>
      <w:r w:rsidRPr="00DE22DD">
        <w:rPr>
          <w:rFonts w:ascii="Arial" w:hAnsi="Arial" w:cs="Arial"/>
          <w:color w:val="303030"/>
          <w:sz w:val="22"/>
          <w:szCs w:val="22"/>
        </w:rPr>
        <w:softHyphen/>
        <w:t>staltung.</w:t>
      </w:r>
    </w:p>
    <w:p w:rsidR="0047364A" w:rsidRPr="00DE22DD" w:rsidRDefault="0047364A" w:rsidP="00DE22DD">
      <w:pPr>
        <w:jc w:val="both"/>
        <w:rPr>
          <w:rFonts w:ascii="Arial" w:hAnsi="Arial" w:cs="Arial"/>
          <w:sz w:val="22"/>
          <w:szCs w:val="22"/>
        </w:rPr>
      </w:pPr>
      <w:r w:rsidRPr="00DE22DD">
        <w:rPr>
          <w:rFonts w:ascii="Arial" w:hAnsi="Arial" w:cs="Arial"/>
          <w:sz w:val="22"/>
          <w:szCs w:val="22"/>
        </w:rPr>
        <w:t>Mit freundlichen Grüßen</w:t>
      </w:r>
    </w:p>
    <w:p w:rsidR="002146B4" w:rsidRPr="00DE22DD" w:rsidRDefault="00DE22DD" w:rsidP="00DE22DD">
      <w:pPr>
        <w:jc w:val="both"/>
        <w:rPr>
          <w:rFonts w:ascii="Arial" w:hAnsi="Arial" w:cs="Arial"/>
          <w:sz w:val="22"/>
          <w:szCs w:val="22"/>
        </w:rPr>
      </w:pPr>
      <w:r w:rsidRPr="00DE22DD">
        <w:rPr>
          <w:rFonts w:ascii="Arial" w:hAnsi="Arial" w:cs="Arial"/>
          <w:sz w:val="22"/>
          <w:szCs w:val="22"/>
        </w:rPr>
        <w:t>Im Auftrage</w:t>
      </w:r>
    </w:p>
    <w:p w:rsidR="00B6535A" w:rsidRPr="00DE22DD" w:rsidRDefault="00B6535A" w:rsidP="00DE22DD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2146B4" w:rsidRPr="00DE22DD" w:rsidRDefault="002146B4" w:rsidP="00DE22DD">
      <w:pPr>
        <w:jc w:val="both"/>
        <w:rPr>
          <w:rFonts w:ascii="Arial" w:hAnsi="Arial" w:cs="Arial"/>
          <w:i/>
          <w:sz w:val="22"/>
          <w:szCs w:val="22"/>
        </w:rPr>
      </w:pPr>
      <w:r w:rsidRPr="00DE22DD">
        <w:rPr>
          <w:rFonts w:ascii="Arial" w:hAnsi="Arial" w:cs="Arial"/>
          <w:i/>
          <w:sz w:val="22"/>
          <w:szCs w:val="22"/>
        </w:rPr>
        <w:t xml:space="preserve">gez. </w:t>
      </w:r>
      <w:r w:rsidR="00DE22DD" w:rsidRPr="00DE22DD">
        <w:rPr>
          <w:rFonts w:ascii="Arial" w:hAnsi="Arial" w:cs="Arial"/>
          <w:i/>
          <w:sz w:val="22"/>
          <w:szCs w:val="22"/>
        </w:rPr>
        <w:t>Uwe</w:t>
      </w:r>
      <w:r w:rsidR="00682ED2" w:rsidRPr="00DE22DD">
        <w:rPr>
          <w:rFonts w:ascii="Arial" w:hAnsi="Arial" w:cs="Arial"/>
          <w:i/>
          <w:sz w:val="22"/>
          <w:szCs w:val="22"/>
        </w:rPr>
        <w:t xml:space="preserve"> </w:t>
      </w:r>
      <w:r w:rsidR="00DE22DD" w:rsidRPr="00DE22DD">
        <w:rPr>
          <w:rFonts w:ascii="Arial" w:hAnsi="Arial" w:cs="Arial"/>
          <w:i/>
          <w:sz w:val="22"/>
          <w:szCs w:val="22"/>
        </w:rPr>
        <w:t>Sternbeck</w:t>
      </w:r>
    </w:p>
    <w:p w:rsidR="002146B4" w:rsidRPr="00DE22DD" w:rsidRDefault="00DE22DD" w:rsidP="00DE22DD">
      <w:pPr>
        <w:jc w:val="both"/>
        <w:rPr>
          <w:rFonts w:ascii="Arial" w:hAnsi="Arial" w:cs="Arial"/>
          <w:sz w:val="22"/>
          <w:szCs w:val="22"/>
        </w:rPr>
      </w:pPr>
      <w:r w:rsidRPr="00DE22DD">
        <w:rPr>
          <w:rFonts w:ascii="Arial" w:hAnsi="Arial" w:cs="Arial"/>
          <w:sz w:val="22"/>
          <w:szCs w:val="22"/>
        </w:rPr>
        <w:t>Projektleiter</w:t>
      </w:r>
    </w:p>
    <w:p w:rsidR="00DE22DD" w:rsidRPr="00DE22DD" w:rsidRDefault="00DE22DD" w:rsidP="00DE22DD">
      <w:pPr>
        <w:jc w:val="both"/>
        <w:rPr>
          <w:rFonts w:ascii="Arial" w:hAnsi="Arial" w:cs="Arial"/>
          <w:sz w:val="22"/>
          <w:szCs w:val="22"/>
        </w:rPr>
      </w:pPr>
    </w:p>
    <w:sectPr w:rsidR="00DE22DD" w:rsidRPr="00DE22DD" w:rsidSect="0010222F">
      <w:headerReference w:type="even" r:id="rId8"/>
      <w:headerReference w:type="default" r:id="rId9"/>
      <w:headerReference w:type="first" r:id="rId10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68EC" w:rsidRDefault="00C768EC">
      <w:r>
        <w:separator/>
      </w:r>
    </w:p>
  </w:endnote>
  <w:endnote w:type="continuationSeparator" w:id="0">
    <w:p w:rsidR="00C768EC" w:rsidRDefault="00C768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68EC" w:rsidRDefault="00C768EC">
      <w:r>
        <w:separator/>
      </w:r>
    </w:p>
  </w:footnote>
  <w:footnote w:type="continuationSeparator" w:id="0">
    <w:p w:rsidR="00C768EC" w:rsidRDefault="00C768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1F37EC">
      <w:rPr>
        <w:rStyle w:val="Seitenzahl"/>
        <w:noProof/>
      </w:rPr>
      <w:t>2</w:t>
    </w:r>
    <w:r>
      <w:rPr>
        <w:rStyle w:val="Seitenzahl"/>
      </w:rPr>
      <w:fldChar w:fldCharType="end"/>
    </w:r>
  </w:p>
  <w:p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5B7722" w:rsidRDefault="005B7722">
          <w:pPr>
            <w:rPr>
              <w:szCs w:val="24"/>
            </w:rPr>
          </w:pPr>
        </w:p>
      </w:tc>
    </w:tr>
    <w:tr w:rsidR="005B7722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5B7722" w:rsidRDefault="005B7722">
          <w:pPr>
            <w:rPr>
              <w:szCs w:val="24"/>
            </w:rPr>
          </w:pPr>
        </w:p>
      </w:tc>
    </w:tr>
  </w:tbl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NST-</w:t>
    </w:r>
    <w:r w:rsidR="00DE22DD">
      <w:rPr>
        <w:rFonts w:ascii="Arial" w:hAnsi="Arial" w:cs="Arial"/>
        <w:b/>
        <w:sz w:val="22"/>
        <w:szCs w:val="22"/>
      </w:rPr>
      <w:t>Umwelt-</w:t>
    </w:r>
    <w:r>
      <w:rPr>
        <w:rFonts w:ascii="Arial" w:hAnsi="Arial" w:cs="Arial"/>
        <w:b/>
        <w:sz w:val="22"/>
        <w:szCs w:val="22"/>
      </w:rPr>
      <w:t xml:space="preserve">Info-Beitrag Nr. </w:t>
    </w:r>
    <w:r w:rsidR="00DE22DD">
      <w:rPr>
        <w:rFonts w:ascii="Arial" w:hAnsi="Arial" w:cs="Arial"/>
        <w:b/>
        <w:sz w:val="22"/>
        <w:szCs w:val="22"/>
      </w:rPr>
      <w:t>287</w:t>
    </w:r>
    <w:r w:rsidR="008D2DCF">
      <w:rPr>
        <w:rFonts w:ascii="Arial" w:hAnsi="Arial" w:cs="Arial"/>
        <w:b/>
        <w:sz w:val="22"/>
        <w:szCs w:val="22"/>
      </w:rPr>
      <w:t xml:space="preserve"> / 2024</w:t>
    </w:r>
  </w:p>
  <w:p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DE22DD">
      <w:rPr>
        <w:rFonts w:ascii="Arial" w:hAnsi="Arial" w:cs="Arial"/>
        <w:i/>
        <w:sz w:val="18"/>
        <w:szCs w:val="18"/>
      </w:rPr>
      <w:t>32.36:020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:rsidR="00D95AE3" w:rsidRPr="00DE22DD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DE22DD">
      <w:rPr>
        <w:rFonts w:ascii="Arial" w:hAnsi="Arial" w:cs="Arial"/>
        <w:i/>
        <w:sz w:val="18"/>
        <w:szCs w:val="18"/>
      </w:rPr>
      <w:t>Herrn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DE22DD">
      <w:rPr>
        <w:rFonts w:ascii="Arial" w:hAnsi="Arial" w:cs="Arial"/>
        <w:i/>
        <w:sz w:val="18"/>
        <w:szCs w:val="18"/>
      </w:rPr>
      <w:t>Sternbeck</w:t>
    </w:r>
  </w:p>
  <w:p w:rsidR="00D95AE3" w:rsidRPr="00DE22DD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DE22DD">
      <w:rPr>
        <w:rFonts w:ascii="Arial" w:hAnsi="Arial" w:cs="Arial"/>
        <w:i/>
        <w:sz w:val="18"/>
        <w:szCs w:val="18"/>
      </w:rPr>
      <w:t>33</w:t>
    </w:r>
  </w:p>
  <w:p w:rsidR="00D95AE3" w:rsidRPr="00DE22DD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DE22DD">
      <w:rPr>
        <w:rFonts w:ascii="Arial" w:hAnsi="Arial" w:cs="Arial"/>
        <w:i/>
        <w:sz w:val="18"/>
        <w:szCs w:val="18"/>
      </w:rPr>
      <w:t>sternbeck@nst.de</w:t>
    </w:r>
  </w:p>
  <w:p w:rsidR="005B7722" w:rsidRPr="00DE22DD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DE22DD">
      <w:rPr>
        <w:rFonts w:ascii="Arial" w:hAnsi="Arial" w:cs="Arial"/>
        <w:i/>
        <w:sz w:val="18"/>
        <w:szCs w:val="18"/>
      </w:rPr>
      <w:t>8. November 2024</w:t>
    </w:r>
  </w:p>
  <w:p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:rsidR="00DE22DD" w:rsidRPr="00FC2992" w:rsidRDefault="00DE22DD" w:rsidP="00DE22DD">
    <w:pPr>
      <w:jc w:val="both"/>
      <w:rPr>
        <w:rFonts w:ascii="Arial" w:hAnsi="Arial"/>
        <w:b/>
        <w:sz w:val="22"/>
        <w:szCs w:val="22"/>
      </w:rPr>
    </w:pPr>
    <w:r w:rsidRPr="00FC2992">
      <w:rPr>
        <w:rFonts w:ascii="Arial" w:hAnsi="Arial"/>
        <w:b/>
        <w:sz w:val="22"/>
        <w:szCs w:val="22"/>
      </w:rPr>
      <w:t>Einladung zur Online-Informationsveranstaltung am 09. Dezember 2024 „</w:t>
    </w:r>
    <w:proofErr w:type="spellStart"/>
    <w:r w:rsidRPr="00FC2992">
      <w:rPr>
        <w:rFonts w:ascii="Arial" w:hAnsi="Arial"/>
        <w:b/>
        <w:sz w:val="22"/>
        <w:szCs w:val="22"/>
      </w:rPr>
      <w:t>Energiesparcontrachting</w:t>
    </w:r>
    <w:proofErr w:type="spellEnd"/>
    <w:r w:rsidRPr="00FC2992">
      <w:rPr>
        <w:rFonts w:ascii="Arial" w:hAnsi="Arial"/>
        <w:b/>
        <w:sz w:val="22"/>
        <w:szCs w:val="22"/>
      </w:rPr>
      <w:t xml:space="preserve"> (ESC) für Kommunen: Modellvorhaben „Co2ntracting: </w:t>
    </w:r>
    <w:proofErr w:type="spellStart"/>
    <w:r w:rsidRPr="00FC2992">
      <w:rPr>
        <w:rFonts w:ascii="Arial" w:hAnsi="Arial"/>
        <w:b/>
        <w:sz w:val="22"/>
        <w:szCs w:val="22"/>
      </w:rPr>
      <w:t>build</w:t>
    </w:r>
    <w:proofErr w:type="spellEnd"/>
    <w:r w:rsidRPr="00FC2992">
      <w:rPr>
        <w:rFonts w:ascii="Arial" w:hAnsi="Arial"/>
        <w:b/>
        <w:sz w:val="22"/>
        <w:szCs w:val="22"/>
      </w:rPr>
      <w:t xml:space="preserve"> </w:t>
    </w:r>
    <w:proofErr w:type="spellStart"/>
    <w:r w:rsidRPr="00FC2992">
      <w:rPr>
        <w:rFonts w:ascii="Arial" w:hAnsi="Arial"/>
        <w:b/>
        <w:sz w:val="22"/>
        <w:szCs w:val="22"/>
      </w:rPr>
      <w:t>the</w:t>
    </w:r>
    <w:proofErr w:type="spellEnd"/>
    <w:r w:rsidRPr="00FC2992">
      <w:rPr>
        <w:rFonts w:ascii="Arial" w:hAnsi="Arial"/>
        <w:b/>
        <w:sz w:val="22"/>
        <w:szCs w:val="22"/>
      </w:rPr>
      <w:t xml:space="preserve"> </w:t>
    </w:r>
    <w:proofErr w:type="spellStart"/>
    <w:r w:rsidRPr="00FC2992">
      <w:rPr>
        <w:rFonts w:ascii="Arial" w:hAnsi="Arial"/>
        <w:b/>
        <w:sz w:val="22"/>
        <w:szCs w:val="22"/>
      </w:rPr>
      <w:t>future</w:t>
    </w:r>
    <w:proofErr w:type="spellEnd"/>
    <w:r w:rsidRPr="00FC2992">
      <w:rPr>
        <w:rFonts w:ascii="Arial" w:hAnsi="Arial"/>
        <w:b/>
        <w:sz w:val="22"/>
        <w:szCs w:val="22"/>
      </w:rPr>
      <w:t>!“</w:t>
    </w:r>
  </w:p>
  <w:p w:rsidR="00DE22DD" w:rsidRDefault="00DE22DD" w:rsidP="00DE22DD">
    <w:pPr>
      <w:jc w:val="both"/>
      <w:rPr>
        <w:rFonts w:ascii="Arial" w:hAnsi="Arial"/>
        <w:sz w:val="22"/>
        <w:szCs w:val="22"/>
      </w:rPr>
    </w:pPr>
  </w:p>
  <w:p w:rsidR="0017131D" w:rsidRPr="00DE4EDB" w:rsidRDefault="0017131D">
    <w:pPr>
      <w:pStyle w:val="Kopfzeile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E985987B-D3E2-4DA8-8618-22694F47CBD6}"/>
    <w:docVar w:name="dgnword-eventsink" w:val="121023344"/>
    <w:docVar w:name="os_autosavelastposition1331521" w:val="2006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1F37EC"/>
    <w:rsid w:val="002146B4"/>
    <w:rsid w:val="00240BF8"/>
    <w:rsid w:val="00246FA5"/>
    <w:rsid w:val="002A36F1"/>
    <w:rsid w:val="002E1F22"/>
    <w:rsid w:val="00343237"/>
    <w:rsid w:val="00367DC0"/>
    <w:rsid w:val="00370362"/>
    <w:rsid w:val="00392515"/>
    <w:rsid w:val="003941BB"/>
    <w:rsid w:val="00413329"/>
    <w:rsid w:val="00416F2B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41E37"/>
    <w:rsid w:val="00945768"/>
    <w:rsid w:val="00960B4F"/>
    <w:rsid w:val="009877F6"/>
    <w:rsid w:val="00A16870"/>
    <w:rsid w:val="00A22758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22DD"/>
    <w:rsid w:val="00DE4EDB"/>
    <w:rsid w:val="00DF6A3E"/>
    <w:rsid w:val="00E11525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DE22DD"/>
    <w:pPr>
      <w:overflowPunct/>
      <w:autoSpaceDE/>
      <w:autoSpaceDN/>
      <w:adjustRightInd/>
      <w:spacing w:before="100" w:beforeAutospacing="1" w:after="100" w:afterAutospacing="1"/>
    </w:pPr>
    <w:rPr>
      <w:rFonts w:ascii="Times New Roman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klimaschutz-niedersachsen.de/veranstaltungen/Energiesparcontracting-ESC-fuer-Kommunen-Modellvorhaben-Co-4075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297</Words>
  <Characters>1876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2169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27</cp:revision>
  <cp:lastPrinted>2014-05-07T15:51:00Z</cp:lastPrinted>
  <dcterms:created xsi:type="dcterms:W3CDTF">2016-11-02T12:19:00Z</dcterms:created>
  <dcterms:modified xsi:type="dcterms:W3CDTF">2024-11-08T09:29:00Z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11/8/2024 10:28:18 AM</vt:lpwstr>
  </property>
  <property fmtid="{D5CDD505-2E9C-101B-9397-08002B2CF9AE}" pid="3" name="OS_LastOpenUser">
    <vt:lpwstr>WITTE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  <property fmtid="{D5CDD505-2E9C-101B-9397-08002B2CF9AE}" pid="6" name="OS_LastSave">
    <vt:lpwstr>11/8/2024 10:29:21 AM</vt:lpwstr>
  </property>
  <property fmtid="{D5CDD505-2E9C-101B-9397-08002B2CF9AE}" pid="7" name="OS_LastSaveUser">
    <vt:lpwstr>WITTE</vt:lpwstr>
  </property>
  <property fmtid="{D5CDD505-2E9C-101B-9397-08002B2CF9AE}" pid="8" name="OS_LastDocumentSaved">
    <vt:bool>false</vt:bool>
  </property>
  <property fmtid="{D5CDD505-2E9C-101B-9397-08002B2CF9AE}" pid="9" name="MustSave">
    <vt:bool>false</vt:bool>
  </property>
</Properties>
</file>