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Default="000A2505" w:rsidP="00AE342E">
      <w:pPr>
        <w:ind w:right="532"/>
        <w:jc w:val="both"/>
        <w:rPr>
          <w:rFonts w:ascii="Arial" w:hAnsi="Arial" w:cs="Arial"/>
          <w:sz w:val="22"/>
          <w:szCs w:val="22"/>
          <w:lang w:val="en-US"/>
        </w:rPr>
      </w:pPr>
    </w:p>
    <w:p w:rsidR="000A2505" w:rsidRPr="000A2505" w:rsidRDefault="000A2505" w:rsidP="00AE342E">
      <w:pPr>
        <w:ind w:right="532"/>
        <w:jc w:val="both"/>
        <w:rPr>
          <w:rFonts w:ascii="Arial" w:hAnsi="Arial" w:cs="Arial"/>
          <w:sz w:val="22"/>
          <w:szCs w:val="22"/>
          <w:lang w:val="en-US"/>
        </w:rPr>
      </w:pPr>
    </w:p>
    <w:p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rsidR="00C72DF2" w:rsidRDefault="00C72DF2" w:rsidP="00674A71">
      <w:pPr>
        <w:overflowPunct/>
        <w:autoSpaceDE/>
        <w:autoSpaceDN/>
        <w:adjustRightInd/>
        <w:jc w:val="both"/>
        <w:rPr>
          <w:rFonts w:ascii="Arial" w:hAnsi="Arial" w:cs="Arial"/>
          <w:color w:val="000000"/>
          <w:sz w:val="22"/>
          <w:szCs w:val="22"/>
        </w:rPr>
      </w:pPr>
    </w:p>
    <w:p w:rsidR="0047364A" w:rsidRDefault="00E15BDF" w:rsidP="00E2703C">
      <w:pPr>
        <w:pStyle w:val="Default"/>
        <w:jc w:val="both"/>
        <w:rPr>
          <w:sz w:val="23"/>
          <w:szCs w:val="23"/>
        </w:rPr>
      </w:pPr>
      <w:r w:rsidRPr="00E15BDF">
        <w:rPr>
          <w:sz w:val="22"/>
          <w:szCs w:val="22"/>
        </w:rPr>
        <w:t xml:space="preserve">die </w:t>
      </w:r>
      <w:r w:rsidRPr="00E15BDF">
        <w:rPr>
          <w:bCs/>
          <w:sz w:val="22"/>
          <w:szCs w:val="22"/>
        </w:rPr>
        <w:t xml:space="preserve">Arbeitsgemeinschaft der kommunalen Spitzenverbände Niedersachsens </w:t>
      </w:r>
      <w:r>
        <w:rPr>
          <w:bCs/>
          <w:sz w:val="22"/>
          <w:szCs w:val="22"/>
        </w:rPr>
        <w:t xml:space="preserve">hat im </w:t>
      </w:r>
      <w:r w:rsidR="00EE40A1">
        <w:rPr>
          <w:bCs/>
          <w:sz w:val="22"/>
          <w:szCs w:val="22"/>
        </w:rPr>
        <w:t>anliegenden Schreiben</w:t>
      </w:r>
      <w:r>
        <w:rPr>
          <w:bCs/>
          <w:sz w:val="22"/>
          <w:szCs w:val="22"/>
        </w:rPr>
        <w:t xml:space="preserve"> an das Niedersächsische Ministerium für Umwelt, Energie und Klimaschutz</w:t>
      </w:r>
      <w:r w:rsidR="00E2703C">
        <w:rPr>
          <w:bCs/>
          <w:sz w:val="22"/>
          <w:szCs w:val="22"/>
        </w:rPr>
        <w:t xml:space="preserve"> (MU)</w:t>
      </w:r>
      <w:r>
        <w:rPr>
          <w:bCs/>
          <w:sz w:val="22"/>
          <w:szCs w:val="22"/>
        </w:rPr>
        <w:t xml:space="preserve"> </w:t>
      </w:r>
      <w:r>
        <w:rPr>
          <w:sz w:val="23"/>
          <w:szCs w:val="23"/>
        </w:rPr>
        <w:t>zu den geplanten Änderungen im Kostentarif der Allgemeinen Gebührenordnung (</w:t>
      </w:r>
      <w:proofErr w:type="spellStart"/>
      <w:r>
        <w:rPr>
          <w:sz w:val="23"/>
          <w:szCs w:val="23"/>
        </w:rPr>
        <w:t>AllGO</w:t>
      </w:r>
      <w:proofErr w:type="spellEnd"/>
      <w:r>
        <w:rPr>
          <w:sz w:val="23"/>
          <w:szCs w:val="23"/>
        </w:rPr>
        <w:t xml:space="preserve">) im Rahmen der Verbändeanhörung Stellung genommen. </w:t>
      </w:r>
    </w:p>
    <w:p w:rsidR="00E2703C" w:rsidRDefault="00E2703C" w:rsidP="00E2703C">
      <w:pPr>
        <w:pStyle w:val="Default"/>
        <w:jc w:val="both"/>
        <w:rPr>
          <w:sz w:val="23"/>
          <w:szCs w:val="23"/>
        </w:rPr>
      </w:pPr>
    </w:p>
    <w:p w:rsidR="00E2703C" w:rsidRPr="00E2703C" w:rsidRDefault="00E2703C" w:rsidP="00E2703C">
      <w:pPr>
        <w:pStyle w:val="Default"/>
        <w:jc w:val="both"/>
        <w:rPr>
          <w:sz w:val="23"/>
          <w:szCs w:val="23"/>
        </w:rPr>
      </w:pPr>
      <w:r w:rsidRPr="00E2703C">
        <w:rPr>
          <w:sz w:val="23"/>
          <w:szCs w:val="23"/>
        </w:rPr>
        <w:t xml:space="preserve">Zu </w:t>
      </w:r>
      <w:r w:rsidRPr="00E2703C">
        <w:rPr>
          <w:bCs/>
          <w:sz w:val="23"/>
          <w:szCs w:val="23"/>
        </w:rPr>
        <w:t xml:space="preserve">Tarifnummer 2 (Abfallrecht) haben </w:t>
      </w:r>
      <w:r>
        <w:rPr>
          <w:bCs/>
          <w:sz w:val="23"/>
          <w:szCs w:val="23"/>
        </w:rPr>
        <w:t xml:space="preserve">wir </w:t>
      </w:r>
      <w:r w:rsidRPr="00E2703C">
        <w:rPr>
          <w:bCs/>
          <w:sz w:val="23"/>
          <w:szCs w:val="23"/>
        </w:rPr>
        <w:t xml:space="preserve">die </w:t>
      </w:r>
      <w:r w:rsidRPr="00E2703C">
        <w:rPr>
          <w:sz w:val="23"/>
          <w:szCs w:val="23"/>
        </w:rPr>
        <w:t>Einführung eines Gebührentatbestandes für Zeitaufwand im Zusammenhang mit der Ersatzbaustoffverordnung</w:t>
      </w:r>
      <w:r w:rsidRPr="00E2703C">
        <w:rPr>
          <w:sz w:val="23"/>
          <w:szCs w:val="23"/>
        </w:rPr>
        <w:t xml:space="preserve"> als</w:t>
      </w:r>
      <w:r w:rsidRPr="00E2703C">
        <w:rPr>
          <w:bCs/>
          <w:sz w:val="23"/>
          <w:szCs w:val="23"/>
        </w:rPr>
        <w:t xml:space="preserve"> positiv hervorgehoben. Unsere Kritikpunkte waren die </w:t>
      </w:r>
      <w:r w:rsidRPr="00E2703C">
        <w:rPr>
          <w:sz w:val="23"/>
          <w:szCs w:val="23"/>
        </w:rPr>
        <w:t xml:space="preserve">Ungleichbehandlung zwischen mobilen und stationären Anlagen und dass die Mindestgebühr von 67 Euro kleine Firmen von Meldungen abhalten </w:t>
      </w:r>
      <w:r w:rsidRPr="00E2703C">
        <w:rPr>
          <w:sz w:val="23"/>
          <w:szCs w:val="23"/>
        </w:rPr>
        <w:t>könnte</w:t>
      </w:r>
      <w:r w:rsidRPr="00E2703C">
        <w:rPr>
          <w:sz w:val="23"/>
          <w:szCs w:val="23"/>
        </w:rPr>
        <w:t>, was zu Regelverstößen führen könnte, da keine Sanktionierung vorgesehen ist. Wir schlagen daher die Reduzierung der Mindestgebühren (z. B. von 600 Euro auf 300 Euro und von 400 Euro auf 200 Euro) vor. Es wäre auch eine Option, Gebühren bei hohem Arbeitsaufwand nach Zeitaufwand zu berechnen.</w:t>
      </w:r>
    </w:p>
    <w:p w:rsidR="00E2703C" w:rsidRPr="00E2703C" w:rsidRDefault="00E2703C" w:rsidP="00E2703C">
      <w:pPr>
        <w:pStyle w:val="Default"/>
        <w:jc w:val="both"/>
        <w:rPr>
          <w:sz w:val="23"/>
          <w:szCs w:val="23"/>
        </w:rPr>
      </w:pPr>
    </w:p>
    <w:p w:rsidR="00E2703C" w:rsidRPr="00E2703C" w:rsidRDefault="00E2703C" w:rsidP="00E2703C">
      <w:pPr>
        <w:pStyle w:val="Default"/>
        <w:jc w:val="both"/>
        <w:rPr>
          <w:sz w:val="23"/>
          <w:szCs w:val="23"/>
        </w:rPr>
      </w:pPr>
      <w:r w:rsidRPr="00E2703C">
        <w:rPr>
          <w:sz w:val="23"/>
          <w:szCs w:val="23"/>
        </w:rPr>
        <w:t xml:space="preserve">Zu </w:t>
      </w:r>
      <w:r w:rsidRPr="00E2703C">
        <w:rPr>
          <w:bCs/>
          <w:sz w:val="23"/>
          <w:szCs w:val="23"/>
        </w:rPr>
        <w:t>Tarifnummer 64 (Naturschutz) waren die geplanten Änderungen die</w:t>
      </w:r>
      <w:r w:rsidRPr="00E2703C">
        <w:rPr>
          <w:sz w:val="23"/>
          <w:szCs w:val="23"/>
        </w:rPr>
        <w:t xml:space="preserve"> Einführung einer Mindestgebühr von 200 Euro und die Anpassung der Gebührentatbestände an den Arbeitsaufwand.</w:t>
      </w:r>
      <w:r w:rsidRPr="00E2703C">
        <w:rPr>
          <w:bCs/>
          <w:sz w:val="23"/>
          <w:szCs w:val="23"/>
        </w:rPr>
        <w:t xml:space="preserve"> Wir sehen hier</w:t>
      </w:r>
      <w:bookmarkStart w:id="0" w:name="_GoBack"/>
      <w:bookmarkEnd w:id="0"/>
      <w:r w:rsidRPr="00E2703C">
        <w:rPr>
          <w:bCs/>
          <w:sz w:val="23"/>
          <w:szCs w:val="23"/>
        </w:rPr>
        <w:t xml:space="preserve"> u</w:t>
      </w:r>
      <w:r w:rsidRPr="00E2703C">
        <w:rPr>
          <w:sz w:val="23"/>
          <w:szCs w:val="23"/>
        </w:rPr>
        <w:t>nterschiedliche Gebührensätze für Zwangsmittelanwendungen in verschiedenen Rechtsbereichen als ungerechtfertigt an und schlagen Vereinfachungen der Rechtsanwendung vor.</w:t>
      </w:r>
    </w:p>
    <w:p w:rsidR="00E2703C" w:rsidRDefault="00E2703C" w:rsidP="00E2703C">
      <w:pPr>
        <w:pStyle w:val="Default"/>
        <w:jc w:val="both"/>
        <w:rPr>
          <w:sz w:val="23"/>
          <w:szCs w:val="23"/>
        </w:rPr>
      </w:pPr>
    </w:p>
    <w:p w:rsidR="00E2703C" w:rsidRDefault="00E2703C" w:rsidP="00E2703C">
      <w:pPr>
        <w:pStyle w:val="Default"/>
        <w:jc w:val="both"/>
        <w:rPr>
          <w:sz w:val="23"/>
          <w:szCs w:val="23"/>
        </w:rPr>
      </w:pPr>
      <w:r>
        <w:rPr>
          <w:sz w:val="23"/>
          <w:szCs w:val="23"/>
        </w:rPr>
        <w:t xml:space="preserve">Beigefügt übersenden wir Ihnen </w:t>
      </w:r>
      <w:r>
        <w:rPr>
          <w:sz w:val="23"/>
          <w:szCs w:val="23"/>
        </w:rPr>
        <w:t>dazu</w:t>
      </w:r>
      <w:r>
        <w:rPr>
          <w:sz w:val="23"/>
          <w:szCs w:val="23"/>
        </w:rPr>
        <w:t xml:space="preserve"> die Antwort </w:t>
      </w:r>
      <w:r>
        <w:rPr>
          <w:sz w:val="23"/>
          <w:szCs w:val="23"/>
        </w:rPr>
        <w:t>des</w:t>
      </w:r>
      <w:r>
        <w:rPr>
          <w:sz w:val="23"/>
          <w:szCs w:val="23"/>
        </w:rPr>
        <w:t xml:space="preserve"> MU </w:t>
      </w:r>
      <w:r>
        <w:rPr>
          <w:sz w:val="23"/>
          <w:szCs w:val="23"/>
        </w:rPr>
        <w:t xml:space="preserve">auf unser o.g. </w:t>
      </w:r>
      <w:proofErr w:type="spellStart"/>
      <w:r>
        <w:rPr>
          <w:sz w:val="23"/>
          <w:szCs w:val="23"/>
        </w:rPr>
        <w:t>Stellungnahmeschreiben</w:t>
      </w:r>
      <w:proofErr w:type="spellEnd"/>
      <w:r>
        <w:rPr>
          <w:sz w:val="23"/>
          <w:szCs w:val="23"/>
        </w:rPr>
        <w:t xml:space="preserve">. </w:t>
      </w:r>
    </w:p>
    <w:p w:rsidR="00E15BDF" w:rsidRDefault="00E15BDF" w:rsidP="00E2703C">
      <w:pPr>
        <w:pStyle w:val="Default"/>
        <w:jc w:val="both"/>
        <w:rPr>
          <w:sz w:val="22"/>
          <w:szCs w:val="22"/>
        </w:rPr>
      </w:pPr>
    </w:p>
    <w:p w:rsidR="0047364A" w:rsidRDefault="0047364A" w:rsidP="00E2703C">
      <w:pPr>
        <w:jc w:val="both"/>
        <w:rPr>
          <w:rFonts w:ascii="Arial" w:hAnsi="Arial" w:cs="Arial"/>
          <w:sz w:val="22"/>
          <w:szCs w:val="22"/>
        </w:rPr>
      </w:pPr>
      <w:r>
        <w:rPr>
          <w:rFonts w:ascii="Arial" w:hAnsi="Arial" w:cs="Arial"/>
          <w:sz w:val="22"/>
          <w:szCs w:val="22"/>
        </w:rPr>
        <w:t>Mit freundlichen Grüßen</w:t>
      </w:r>
    </w:p>
    <w:p w:rsidR="002146B4" w:rsidRPr="00E15BDF" w:rsidRDefault="00E15BDF" w:rsidP="00E2703C">
      <w:pPr>
        <w:jc w:val="both"/>
        <w:rPr>
          <w:rFonts w:ascii="Arial" w:hAnsi="Arial" w:cs="Arial"/>
          <w:sz w:val="22"/>
          <w:szCs w:val="22"/>
        </w:rPr>
      </w:pPr>
      <w:r>
        <w:rPr>
          <w:rFonts w:ascii="Arial" w:hAnsi="Arial" w:cs="Arial"/>
          <w:sz w:val="22"/>
          <w:szCs w:val="22"/>
        </w:rPr>
        <w:t>Im Auftrag</w:t>
      </w:r>
      <w:r w:rsidR="00EE40A1">
        <w:rPr>
          <w:rFonts w:ascii="Arial" w:hAnsi="Arial" w:cs="Arial"/>
          <w:sz w:val="22"/>
          <w:szCs w:val="22"/>
        </w:rPr>
        <w:t>e</w:t>
      </w:r>
    </w:p>
    <w:p w:rsidR="00B6535A" w:rsidRDefault="00B6535A" w:rsidP="00AE342E">
      <w:pPr>
        <w:ind w:right="532"/>
        <w:jc w:val="both"/>
        <w:rPr>
          <w:rFonts w:ascii="Arial" w:hAnsi="Arial" w:cs="Arial"/>
          <w:sz w:val="22"/>
          <w:szCs w:val="22"/>
        </w:rPr>
      </w:pPr>
    </w:p>
    <w:p w:rsidR="002146B4" w:rsidRPr="00E15BDF" w:rsidRDefault="002146B4" w:rsidP="00682ED2">
      <w:pPr>
        <w:rPr>
          <w:rFonts w:ascii="Arial" w:hAnsi="Arial" w:cs="Arial"/>
          <w:i/>
          <w:sz w:val="22"/>
          <w:szCs w:val="22"/>
        </w:rPr>
      </w:pPr>
      <w:r w:rsidRPr="0053563F">
        <w:rPr>
          <w:rFonts w:ascii="Arial" w:hAnsi="Arial" w:cs="Arial"/>
          <w:i/>
          <w:sz w:val="22"/>
          <w:szCs w:val="22"/>
        </w:rPr>
        <w:t xml:space="preserve">gez. </w:t>
      </w:r>
      <w:r w:rsidR="00E15BDF">
        <w:rPr>
          <w:rFonts w:ascii="Arial" w:hAnsi="Arial" w:cs="Arial"/>
          <w:i/>
          <w:sz w:val="22"/>
          <w:szCs w:val="22"/>
        </w:rPr>
        <w:t>Anna</w:t>
      </w:r>
      <w:r w:rsidR="00682ED2">
        <w:rPr>
          <w:rFonts w:ascii="Arial" w:hAnsi="Arial" w:cs="Arial"/>
          <w:i/>
          <w:sz w:val="22"/>
          <w:szCs w:val="22"/>
        </w:rPr>
        <w:t xml:space="preserve"> </w:t>
      </w:r>
      <w:r w:rsidR="00E15BDF">
        <w:rPr>
          <w:rFonts w:ascii="Arial" w:hAnsi="Arial" w:cs="Arial"/>
          <w:i/>
          <w:sz w:val="22"/>
          <w:szCs w:val="22"/>
        </w:rPr>
        <w:t>Elligsen</w:t>
      </w:r>
    </w:p>
    <w:p w:rsidR="002146B4" w:rsidRDefault="00E15BDF" w:rsidP="0053563F">
      <w:pPr>
        <w:jc w:val="both"/>
        <w:rPr>
          <w:rFonts w:ascii="Arial" w:hAnsi="Arial" w:cs="Arial"/>
          <w:sz w:val="22"/>
          <w:szCs w:val="22"/>
        </w:rPr>
      </w:pPr>
      <w:r>
        <w:rPr>
          <w:rFonts w:ascii="Arial" w:hAnsi="Arial" w:cs="Arial"/>
          <w:sz w:val="22"/>
          <w:szCs w:val="22"/>
        </w:rPr>
        <w:t>Referentin</w:t>
      </w:r>
    </w:p>
    <w:p w:rsidR="00EE40A1" w:rsidRPr="00EE40A1" w:rsidRDefault="00EE40A1" w:rsidP="00E2703C">
      <w:pPr>
        <w:jc w:val="right"/>
        <w:rPr>
          <w:rFonts w:ascii="Arial" w:hAnsi="Arial" w:cs="Arial"/>
          <w:b/>
          <w:sz w:val="22"/>
          <w:szCs w:val="22"/>
        </w:rPr>
      </w:pPr>
      <w:r w:rsidRPr="00EE40A1">
        <w:rPr>
          <w:rFonts w:ascii="Arial" w:hAnsi="Arial" w:cs="Arial"/>
          <w:b/>
          <w:sz w:val="22"/>
          <w:szCs w:val="22"/>
        </w:rPr>
        <w:t>Anlagen</w:t>
      </w:r>
    </w:p>
    <w:sectPr w:rsidR="00EE40A1" w:rsidRPr="00EE40A1" w:rsidSect="0010222F">
      <w:headerReference w:type="even" r:id="rId7"/>
      <w:headerReference w:type="default" r:id="rId8"/>
      <w:headerReference w:type="first" r:id="rId9"/>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0206" w:rsidRDefault="00FB0206">
      <w:r>
        <w:separator/>
      </w:r>
    </w:p>
  </w:endnote>
  <w:endnote w:type="continuationSeparator" w:id="0">
    <w:p w:rsidR="00FB0206" w:rsidRDefault="00FB0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0206" w:rsidRDefault="00FB0206">
      <w:r>
        <w:separator/>
      </w:r>
    </w:p>
  </w:footnote>
  <w:footnote w:type="continuationSeparator" w:id="0">
    <w:p w:rsidR="00FB0206" w:rsidRDefault="00FB02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E2703C">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NST-</w:t>
    </w:r>
    <w:r w:rsidR="00E15BDF">
      <w:rPr>
        <w:rFonts w:ascii="Arial" w:hAnsi="Arial" w:cs="Arial"/>
        <w:b/>
        <w:sz w:val="22"/>
        <w:szCs w:val="22"/>
      </w:rPr>
      <w:t>Umwelt-</w:t>
    </w:r>
    <w:r>
      <w:rPr>
        <w:rFonts w:ascii="Arial" w:hAnsi="Arial" w:cs="Arial"/>
        <w:b/>
        <w:sz w:val="22"/>
        <w:szCs w:val="22"/>
      </w:rPr>
      <w:t xml:space="preserve">Info-Beitrag Nr. </w:t>
    </w:r>
    <w:r w:rsidR="00E15BDF">
      <w:rPr>
        <w:rFonts w:ascii="Arial" w:hAnsi="Arial" w:cs="Arial"/>
        <w:b/>
        <w:sz w:val="22"/>
        <w:szCs w:val="22"/>
      </w:rPr>
      <w:t>312</w:t>
    </w:r>
    <w:r w:rsidR="008D2DCF">
      <w:rPr>
        <w:rFonts w:ascii="Arial" w:hAnsi="Arial" w:cs="Arial"/>
        <w:b/>
        <w:sz w:val="22"/>
        <w:szCs w:val="22"/>
      </w:rPr>
      <w:t xml:space="preserve"> / 2024</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E15BDF">
      <w:rPr>
        <w:rFonts w:ascii="Arial" w:hAnsi="Arial" w:cs="Arial"/>
        <w:i/>
        <w:sz w:val="18"/>
        <w:szCs w:val="18"/>
      </w:rPr>
      <w:t>10.46.00.00:085</w:t>
    </w:r>
    <w:r w:rsidRPr="00D95AE3">
      <w:rPr>
        <w:rFonts w:ascii="Arial" w:hAnsi="Arial" w:cs="Arial"/>
        <w:i/>
        <w:sz w:val="18"/>
        <w:szCs w:val="18"/>
      </w:rPr>
      <w:t xml:space="preserve"> </w:t>
    </w:r>
  </w:p>
  <w:p w:rsidR="00D95AE3" w:rsidRPr="00E15BDF"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E15BDF">
      <w:rPr>
        <w:rFonts w:ascii="Arial" w:hAnsi="Arial" w:cs="Arial"/>
        <w:i/>
        <w:sz w:val="18"/>
        <w:szCs w:val="18"/>
      </w:rPr>
      <w:t>Frau</w:t>
    </w:r>
    <w:r w:rsidRPr="00D95AE3">
      <w:rPr>
        <w:rFonts w:ascii="Arial" w:hAnsi="Arial" w:cs="Arial"/>
        <w:i/>
        <w:sz w:val="18"/>
        <w:szCs w:val="18"/>
      </w:rPr>
      <w:t xml:space="preserve"> </w:t>
    </w:r>
    <w:r w:rsidR="00E15BDF">
      <w:rPr>
        <w:rFonts w:ascii="Arial" w:hAnsi="Arial" w:cs="Arial"/>
        <w:i/>
        <w:sz w:val="18"/>
        <w:szCs w:val="18"/>
      </w:rPr>
      <w:t>Elligsen</w:t>
    </w:r>
  </w:p>
  <w:p w:rsidR="00D95AE3" w:rsidRPr="00E15BDF"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E15BDF">
      <w:rPr>
        <w:rFonts w:ascii="Arial" w:hAnsi="Arial" w:cs="Arial"/>
        <w:i/>
        <w:sz w:val="18"/>
        <w:szCs w:val="18"/>
      </w:rPr>
      <w:t>15</w:t>
    </w:r>
  </w:p>
  <w:p w:rsidR="00D95AE3" w:rsidRPr="00E15BDF"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E15BDF">
      <w:rPr>
        <w:rFonts w:ascii="Arial" w:hAnsi="Arial" w:cs="Arial"/>
        <w:i/>
        <w:sz w:val="18"/>
        <w:szCs w:val="18"/>
      </w:rPr>
      <w:t>elligsen@nst.de</w:t>
    </w:r>
  </w:p>
  <w:p w:rsidR="005B7722" w:rsidRPr="00E15BDF"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E15BDF">
      <w:rPr>
        <w:rFonts w:ascii="Arial" w:hAnsi="Arial" w:cs="Arial"/>
        <w:i/>
        <w:sz w:val="18"/>
        <w:szCs w:val="18"/>
      </w:rPr>
      <w:t>9. Dezember 2024</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17131D" w:rsidRPr="00DE4EDB" w:rsidRDefault="00E15BDF">
    <w:pPr>
      <w:pStyle w:val="Kopfzeile"/>
      <w:rPr>
        <w:rFonts w:ascii="Arial" w:hAnsi="Arial" w:cs="Arial"/>
        <w:sz w:val="22"/>
        <w:szCs w:val="22"/>
      </w:rPr>
    </w:pPr>
    <w:r w:rsidRPr="00E15BDF">
      <w:rPr>
        <w:rFonts w:ascii="Arial" w:hAnsi="Arial" w:cs="Arial"/>
        <w:b/>
        <w:bCs/>
        <w:i/>
        <w:sz w:val="22"/>
        <w:szCs w:val="22"/>
      </w:rPr>
      <w:t>Änderung der Allgemeinen Gebührenordnung (</w:t>
    </w:r>
    <w:proofErr w:type="spellStart"/>
    <w:r w:rsidRPr="00E15BDF">
      <w:rPr>
        <w:rFonts w:ascii="Arial" w:hAnsi="Arial" w:cs="Arial"/>
        <w:b/>
        <w:bCs/>
        <w:i/>
        <w:sz w:val="22"/>
        <w:szCs w:val="22"/>
      </w:rPr>
      <w:t>AllGO</w:t>
    </w:r>
    <w:proofErr w:type="spellEnd"/>
    <w:r w:rsidRPr="00E15BDF">
      <w:rPr>
        <w:rFonts w:ascii="Arial" w:hAnsi="Arial" w:cs="Arial"/>
        <w:b/>
        <w:bCs/>
        <w:i/>
        <w:sz w:val="22"/>
        <w:szCs w:val="22"/>
      </w:rPr>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28444E"/>
    <w:multiLevelType w:val="multilevel"/>
    <w:tmpl w:val="6D5CC9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485032E"/>
    <w:multiLevelType w:val="multilevel"/>
    <w:tmpl w:val="2F7400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058"/>
    <w:rsid w:val="000D6C9B"/>
    <w:rsid w:val="000E1496"/>
    <w:rsid w:val="000E4893"/>
    <w:rsid w:val="0010222F"/>
    <w:rsid w:val="00161961"/>
    <w:rsid w:val="0017131D"/>
    <w:rsid w:val="00174944"/>
    <w:rsid w:val="0019298F"/>
    <w:rsid w:val="002146B4"/>
    <w:rsid w:val="00240BF8"/>
    <w:rsid w:val="00246FA5"/>
    <w:rsid w:val="002A36F1"/>
    <w:rsid w:val="002E1F22"/>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6A3E"/>
    <w:rsid w:val="00E11525"/>
    <w:rsid w:val="00E15BDF"/>
    <w:rsid w:val="00E2703C"/>
    <w:rsid w:val="00E41CC3"/>
    <w:rsid w:val="00E60A7D"/>
    <w:rsid w:val="00EE40A1"/>
    <w:rsid w:val="00F025A6"/>
    <w:rsid w:val="00F46430"/>
    <w:rsid w:val="00F634AB"/>
    <w:rsid w:val="00FB0206"/>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C1ECF9"/>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 w:type="paragraph" w:customStyle="1" w:styleId="Default">
    <w:name w:val="Default"/>
    <w:rsid w:val="00E15BDF"/>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221787895">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208</Words>
  <Characters>1313</Characters>
  <Application>Microsoft Office Word</Application>
  <DocSecurity>0</DocSecurity>
  <Lines>10</Lines>
  <Paragraphs>3</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Elligsen Anna</cp:lastModifiedBy>
  <cp:revision>27</cp:revision>
  <cp:lastPrinted>2014-05-07T15:51:00Z</cp:lastPrinted>
  <dcterms:created xsi:type="dcterms:W3CDTF">2016-11-02T12:19:00Z</dcterms:created>
  <dcterms:modified xsi:type="dcterms:W3CDTF">2024-12-09T09:12:00Z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
    <vt:bool>true</vt:bool>
  </property>
  <property fmtid="{D5CDD505-2E9C-101B-9397-08002B2CF9AE}" pid="3" name="OS_AutoÜbernahme">
    <vt:bool>false</vt:bool>
  </property>
  <property fmtid="{D5CDD505-2E9C-101B-9397-08002B2CF9AE}" pid="4" name="OS_LastOpenTime">
    <vt:lpwstr>12/9/2024 9:40:44 AM</vt:lpwstr>
  </property>
  <property fmtid="{D5CDD505-2E9C-101B-9397-08002B2CF9AE}" pid="5" name="OS_LastOpenUser">
    <vt:lpwstr>WITTE</vt:lpwstr>
  </property>
</Properties>
</file>